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53" w:rsidRDefault="005F1D53" w:rsidP="005F1D53">
      <w:pPr>
        <w:tabs>
          <w:tab w:val="right" w:pos="9355"/>
        </w:tabs>
        <w:ind w:left="4536"/>
        <w:jc w:val="both"/>
        <w:rPr>
          <w:sz w:val="28"/>
          <w:szCs w:val="28"/>
        </w:rPr>
      </w:pPr>
      <w:r w:rsidRPr="005F1D53">
        <w:rPr>
          <w:sz w:val="28"/>
          <w:szCs w:val="28"/>
        </w:rPr>
        <w:t>Органу по ведению реестра квалиф</w:t>
      </w:r>
      <w:r w:rsidRPr="005F1D53">
        <w:rPr>
          <w:sz w:val="28"/>
          <w:szCs w:val="28"/>
        </w:rPr>
        <w:t>и</w:t>
      </w:r>
      <w:r w:rsidRPr="005F1D53">
        <w:rPr>
          <w:sz w:val="28"/>
          <w:szCs w:val="28"/>
        </w:rPr>
        <w:t>цированных подрядных организаций - Министерству строительства и жили</w:t>
      </w:r>
      <w:r w:rsidRPr="005F1D53">
        <w:rPr>
          <w:sz w:val="28"/>
          <w:szCs w:val="28"/>
        </w:rPr>
        <w:t>щ</w:t>
      </w:r>
      <w:r w:rsidRPr="005F1D53">
        <w:rPr>
          <w:sz w:val="28"/>
          <w:szCs w:val="28"/>
        </w:rPr>
        <w:t>но-коммунального хозяйства Республ</w:t>
      </w:r>
      <w:r w:rsidRPr="005F1D53">
        <w:rPr>
          <w:sz w:val="28"/>
          <w:szCs w:val="28"/>
        </w:rPr>
        <w:t>и</w:t>
      </w:r>
      <w:r w:rsidRPr="005F1D53">
        <w:rPr>
          <w:sz w:val="28"/>
          <w:szCs w:val="28"/>
        </w:rPr>
        <w:t>ки Хакасия</w:t>
      </w:r>
    </w:p>
    <w:p w:rsidR="003261C2" w:rsidRDefault="003261C2" w:rsidP="005F1D53">
      <w:pPr>
        <w:tabs>
          <w:tab w:val="right" w:pos="9355"/>
        </w:tabs>
        <w:ind w:left="4536"/>
        <w:jc w:val="both"/>
        <w:rPr>
          <w:sz w:val="26"/>
          <w:szCs w:val="26"/>
        </w:rPr>
      </w:pPr>
    </w:p>
    <w:p w:rsidR="005F1D53" w:rsidRPr="00CF0D44" w:rsidRDefault="005F1D53" w:rsidP="005F1D53">
      <w:pPr>
        <w:tabs>
          <w:tab w:val="right" w:pos="9355"/>
        </w:tabs>
        <w:ind w:left="4536"/>
        <w:jc w:val="both"/>
        <w:rPr>
          <w:sz w:val="26"/>
          <w:szCs w:val="26"/>
        </w:rPr>
      </w:pPr>
      <w:r w:rsidRPr="00CF0D44">
        <w:rPr>
          <w:sz w:val="26"/>
          <w:szCs w:val="26"/>
        </w:rPr>
        <w:t>а/я 93</w:t>
      </w:r>
      <w:r>
        <w:rPr>
          <w:sz w:val="26"/>
          <w:szCs w:val="26"/>
        </w:rPr>
        <w:t>, ул.Щетинкина,18, г.</w:t>
      </w:r>
      <w:r w:rsidRPr="00CF0D44">
        <w:rPr>
          <w:sz w:val="26"/>
          <w:szCs w:val="26"/>
        </w:rPr>
        <w:t xml:space="preserve">Абакан, 655017 </w:t>
      </w:r>
    </w:p>
    <w:p w:rsidR="005F1D53" w:rsidRDefault="002A1C2F" w:rsidP="005F1D53">
      <w:pPr>
        <w:autoSpaceDE w:val="0"/>
        <w:autoSpaceDN w:val="0"/>
        <w:adjustRightInd w:val="0"/>
        <w:ind w:left="3828" w:firstLine="708"/>
        <w:contextualSpacing/>
        <w:jc w:val="both"/>
      </w:pPr>
      <w:hyperlink r:id="rId8" w:history="1">
        <w:r w:rsidR="005F1D53" w:rsidRPr="00CF0D44">
          <w:rPr>
            <w:rStyle w:val="ab"/>
            <w:sz w:val="26"/>
            <w:szCs w:val="26"/>
            <w:lang w:val="en-US"/>
          </w:rPr>
          <w:t>minstroy</w:t>
        </w:r>
        <w:r w:rsidR="005F1D53" w:rsidRPr="00CF0D44">
          <w:rPr>
            <w:rStyle w:val="ab"/>
            <w:sz w:val="26"/>
            <w:szCs w:val="26"/>
          </w:rPr>
          <w:t>@</w:t>
        </w:r>
        <w:r w:rsidR="005F1D53" w:rsidRPr="00CF0D44">
          <w:rPr>
            <w:rStyle w:val="ab"/>
            <w:sz w:val="26"/>
            <w:szCs w:val="26"/>
            <w:lang w:val="en-US"/>
          </w:rPr>
          <w:t>r</w:t>
        </w:r>
        <w:r w:rsidR="005F1D53" w:rsidRPr="00CF0D44">
          <w:rPr>
            <w:rStyle w:val="ab"/>
            <w:sz w:val="26"/>
            <w:szCs w:val="26"/>
          </w:rPr>
          <w:t>-19.</w:t>
        </w:r>
        <w:r w:rsidR="005F1D53" w:rsidRPr="00CF0D44">
          <w:rPr>
            <w:rStyle w:val="ab"/>
            <w:sz w:val="26"/>
            <w:szCs w:val="26"/>
            <w:lang w:val="en-US"/>
          </w:rPr>
          <w:t>ru</w:t>
        </w:r>
      </w:hyperlink>
      <w:r w:rsidR="005F1D53" w:rsidRPr="00CF0D44">
        <w:rPr>
          <w:sz w:val="26"/>
          <w:szCs w:val="26"/>
        </w:rPr>
        <w:t>;</w:t>
      </w:r>
      <w:r w:rsidR="005F1D53">
        <w:rPr>
          <w:sz w:val="26"/>
          <w:szCs w:val="26"/>
        </w:rPr>
        <w:t xml:space="preserve"> </w:t>
      </w:r>
      <w:hyperlink r:id="rId9" w:history="1">
        <w:r w:rsidR="005F1D53" w:rsidRPr="009D7D36">
          <w:rPr>
            <w:rStyle w:val="ab"/>
          </w:rPr>
          <w:t>e@r-19.ru</w:t>
        </w:r>
      </w:hyperlink>
    </w:p>
    <w:p w:rsidR="005F1D53" w:rsidRPr="00CF0D44" w:rsidRDefault="005F1D53" w:rsidP="005F1D53">
      <w:pPr>
        <w:autoSpaceDE w:val="0"/>
        <w:autoSpaceDN w:val="0"/>
        <w:adjustRightInd w:val="0"/>
        <w:ind w:left="3828" w:firstLine="708"/>
        <w:contextualSpacing/>
        <w:jc w:val="both"/>
        <w:rPr>
          <w:sz w:val="26"/>
          <w:szCs w:val="26"/>
        </w:rPr>
      </w:pPr>
      <w:r w:rsidRPr="00CF0D44">
        <w:rPr>
          <w:color w:val="000000"/>
          <w:sz w:val="26"/>
          <w:szCs w:val="26"/>
        </w:rPr>
        <w:t xml:space="preserve">телефон: </w:t>
      </w:r>
      <w:r>
        <w:rPr>
          <w:sz w:val="26"/>
          <w:szCs w:val="26"/>
        </w:rPr>
        <w:t>8 (3902) 22-31-88</w:t>
      </w:r>
    </w:p>
    <w:p w:rsidR="007E54F7" w:rsidRDefault="007E54F7" w:rsidP="00065F9C">
      <w:pPr>
        <w:rPr>
          <w:sz w:val="27"/>
          <w:szCs w:val="27"/>
        </w:rPr>
      </w:pPr>
    </w:p>
    <w:p w:rsidR="000B477D" w:rsidRDefault="000B477D" w:rsidP="00065F9C">
      <w:pPr>
        <w:rPr>
          <w:sz w:val="27"/>
          <w:szCs w:val="27"/>
        </w:rPr>
      </w:pPr>
    </w:p>
    <w:p w:rsidR="000B477D" w:rsidRPr="00634DD6" w:rsidRDefault="000B477D" w:rsidP="00065F9C">
      <w:pPr>
        <w:rPr>
          <w:sz w:val="27"/>
          <w:szCs w:val="27"/>
        </w:rPr>
      </w:pPr>
    </w:p>
    <w:p w:rsidR="007E54F7" w:rsidRPr="00634DD6" w:rsidRDefault="007E54F7" w:rsidP="0030732F">
      <w:pPr>
        <w:pStyle w:val="1"/>
        <w:rPr>
          <w:sz w:val="27"/>
          <w:szCs w:val="27"/>
        </w:rPr>
      </w:pPr>
    </w:p>
    <w:p w:rsidR="00AC3636" w:rsidRPr="00634DD6" w:rsidRDefault="00AC3636" w:rsidP="00AC3636">
      <w:pPr>
        <w:rPr>
          <w:sz w:val="27"/>
          <w:szCs w:val="27"/>
        </w:rPr>
      </w:pPr>
    </w:p>
    <w:p w:rsidR="00634DD6" w:rsidRPr="00634DD6" w:rsidRDefault="00634DD6" w:rsidP="00AC3636">
      <w:pPr>
        <w:rPr>
          <w:sz w:val="27"/>
          <w:szCs w:val="27"/>
        </w:rPr>
      </w:pPr>
    </w:p>
    <w:p w:rsidR="00080B0D" w:rsidRPr="00634DD6" w:rsidRDefault="00080B0D" w:rsidP="00AC3636">
      <w:pPr>
        <w:rPr>
          <w:sz w:val="27"/>
          <w:szCs w:val="27"/>
        </w:rPr>
      </w:pPr>
    </w:p>
    <w:p w:rsidR="00AC3636" w:rsidRPr="00634DD6" w:rsidRDefault="00AC3636" w:rsidP="00AC3636">
      <w:pPr>
        <w:rPr>
          <w:sz w:val="27"/>
          <w:szCs w:val="27"/>
        </w:rPr>
      </w:pPr>
    </w:p>
    <w:p w:rsidR="007E54F7" w:rsidRPr="00080B0D" w:rsidRDefault="007E54F7" w:rsidP="0030732F">
      <w:pPr>
        <w:pStyle w:val="1"/>
      </w:pPr>
      <w:r w:rsidRPr="00080B0D">
        <w:t>Уведомление</w:t>
      </w:r>
    </w:p>
    <w:p w:rsidR="007E54F7" w:rsidRPr="00080B0D" w:rsidRDefault="007E54F7" w:rsidP="0030732F">
      <w:pPr>
        <w:jc w:val="center"/>
        <w:rPr>
          <w:b/>
          <w:bCs/>
          <w:sz w:val="28"/>
          <w:szCs w:val="28"/>
        </w:rPr>
      </w:pPr>
      <w:r w:rsidRPr="00080B0D">
        <w:rPr>
          <w:b/>
          <w:bCs/>
          <w:sz w:val="28"/>
          <w:szCs w:val="28"/>
        </w:rPr>
        <w:t>о месте и времени рассмотрения жалобы</w:t>
      </w:r>
    </w:p>
    <w:p w:rsidR="00634DD6" w:rsidRPr="00080B0D" w:rsidRDefault="00634DD6" w:rsidP="0030732F">
      <w:pPr>
        <w:jc w:val="center"/>
        <w:rPr>
          <w:b/>
          <w:bCs/>
          <w:sz w:val="28"/>
          <w:szCs w:val="28"/>
        </w:rPr>
      </w:pPr>
    </w:p>
    <w:p w:rsidR="005F1D53" w:rsidRDefault="007E54F7" w:rsidP="000B477D">
      <w:pPr>
        <w:ind w:firstLine="567"/>
        <w:jc w:val="both"/>
        <w:rPr>
          <w:sz w:val="28"/>
          <w:szCs w:val="28"/>
        </w:rPr>
      </w:pPr>
      <w:r w:rsidRPr="005F1D53">
        <w:rPr>
          <w:sz w:val="28"/>
          <w:szCs w:val="28"/>
        </w:rPr>
        <w:t>В адрес Управления Федеральной антимонопольной службы по Респу</w:t>
      </w:r>
      <w:r w:rsidRPr="005F1D53">
        <w:rPr>
          <w:sz w:val="28"/>
          <w:szCs w:val="28"/>
        </w:rPr>
        <w:t>б</w:t>
      </w:r>
      <w:r w:rsidRPr="005F1D53">
        <w:rPr>
          <w:sz w:val="28"/>
          <w:szCs w:val="28"/>
        </w:rPr>
        <w:t>лике Хакасия</w:t>
      </w:r>
      <w:r w:rsidR="005F1D53" w:rsidRPr="005F1D53">
        <w:rPr>
          <w:sz w:val="28"/>
          <w:szCs w:val="28"/>
        </w:rPr>
        <w:t xml:space="preserve"> по подведомственности с ФАС России 1</w:t>
      </w:r>
      <w:r w:rsidR="00C427E3">
        <w:rPr>
          <w:sz w:val="28"/>
          <w:szCs w:val="28"/>
        </w:rPr>
        <w:t>7</w:t>
      </w:r>
      <w:r w:rsidR="005F1D53" w:rsidRPr="005F1D53">
        <w:rPr>
          <w:sz w:val="28"/>
          <w:szCs w:val="28"/>
        </w:rPr>
        <w:t>.11</w:t>
      </w:r>
      <w:r w:rsidRPr="005F1D53">
        <w:rPr>
          <w:sz w:val="28"/>
          <w:szCs w:val="28"/>
        </w:rPr>
        <w:t>.201</w:t>
      </w:r>
      <w:r w:rsidR="006B572A" w:rsidRPr="005F1D53">
        <w:rPr>
          <w:sz w:val="28"/>
          <w:szCs w:val="28"/>
        </w:rPr>
        <w:t>6</w:t>
      </w:r>
      <w:r w:rsidRPr="005F1D53">
        <w:rPr>
          <w:sz w:val="28"/>
          <w:szCs w:val="28"/>
        </w:rPr>
        <w:t xml:space="preserve"> года (вход</w:t>
      </w:r>
      <w:r w:rsidRPr="005F1D53">
        <w:rPr>
          <w:sz w:val="28"/>
          <w:szCs w:val="28"/>
        </w:rPr>
        <w:t>я</w:t>
      </w:r>
      <w:r w:rsidRPr="005F1D53">
        <w:rPr>
          <w:sz w:val="28"/>
          <w:szCs w:val="28"/>
        </w:rPr>
        <w:t xml:space="preserve">щий № </w:t>
      </w:r>
      <w:r w:rsidR="00C427E3">
        <w:rPr>
          <w:sz w:val="28"/>
          <w:szCs w:val="28"/>
        </w:rPr>
        <w:t>1224</w:t>
      </w:r>
      <w:r w:rsidR="006B572A" w:rsidRPr="005F1D53">
        <w:rPr>
          <w:sz w:val="28"/>
          <w:szCs w:val="28"/>
        </w:rPr>
        <w:t xml:space="preserve">) поступила жалоба </w:t>
      </w:r>
      <w:r w:rsidR="005F1D53" w:rsidRPr="005F1D53">
        <w:rPr>
          <w:sz w:val="28"/>
          <w:szCs w:val="28"/>
        </w:rPr>
        <w:t>О</w:t>
      </w:r>
      <w:r w:rsidR="00C427E3">
        <w:rPr>
          <w:sz w:val="28"/>
          <w:szCs w:val="28"/>
        </w:rPr>
        <w:t>А</w:t>
      </w:r>
      <w:r w:rsidR="005F1D53" w:rsidRPr="005F1D53">
        <w:rPr>
          <w:sz w:val="28"/>
          <w:szCs w:val="28"/>
        </w:rPr>
        <w:t>О «</w:t>
      </w:r>
      <w:r w:rsidR="00C427E3">
        <w:rPr>
          <w:sz w:val="28"/>
          <w:szCs w:val="28"/>
        </w:rPr>
        <w:t>Щербинский лифтостроительный з</w:t>
      </w:r>
      <w:r w:rsidR="00C427E3">
        <w:rPr>
          <w:sz w:val="28"/>
          <w:szCs w:val="28"/>
        </w:rPr>
        <w:t>а</w:t>
      </w:r>
      <w:r w:rsidR="00C427E3">
        <w:rPr>
          <w:sz w:val="28"/>
          <w:szCs w:val="28"/>
        </w:rPr>
        <w:t>вод</w:t>
      </w:r>
      <w:r w:rsidR="005F1D53" w:rsidRPr="005F1D53">
        <w:rPr>
          <w:sz w:val="28"/>
          <w:szCs w:val="28"/>
        </w:rPr>
        <w:t xml:space="preserve">» </w:t>
      </w:r>
      <w:r w:rsidR="000B477D" w:rsidRPr="005F1D53">
        <w:rPr>
          <w:sz w:val="28"/>
          <w:szCs w:val="28"/>
        </w:rPr>
        <w:t xml:space="preserve">на действия </w:t>
      </w:r>
      <w:r w:rsidR="005F1D53" w:rsidRPr="005F1D53">
        <w:rPr>
          <w:sz w:val="28"/>
          <w:szCs w:val="28"/>
        </w:rPr>
        <w:t>комиссии по проведению предварительного отбора, органа по ведению реестра квалифицированных подрядных организаций – Мин</w:t>
      </w:r>
      <w:r w:rsidR="005F1D53" w:rsidRPr="005F1D53">
        <w:rPr>
          <w:sz w:val="28"/>
          <w:szCs w:val="28"/>
        </w:rPr>
        <w:t>и</w:t>
      </w:r>
      <w:r w:rsidR="005F1D53" w:rsidRPr="005F1D53">
        <w:rPr>
          <w:sz w:val="28"/>
          <w:szCs w:val="28"/>
        </w:rPr>
        <w:t>стерства строительства и жилищно-коммунального хозяйства Республики Хакасия при проведении предварительного отбора подрядных организаций, имеющих право принимать участие в закупках, предметом которых является выполнение работ по ремонту или замене лифтового оборудования, призна</w:t>
      </w:r>
      <w:r w:rsidR="005F1D53" w:rsidRPr="005F1D53">
        <w:rPr>
          <w:sz w:val="28"/>
          <w:szCs w:val="28"/>
        </w:rPr>
        <w:t>н</w:t>
      </w:r>
      <w:r w:rsidR="005F1D53" w:rsidRPr="005F1D53">
        <w:rPr>
          <w:sz w:val="28"/>
          <w:szCs w:val="28"/>
        </w:rPr>
        <w:t>ного непригодным для эксплуатации, ремонт лифтовых шахт № 03/2016</w:t>
      </w:r>
      <w:r w:rsidR="005F1D53">
        <w:rPr>
          <w:sz w:val="28"/>
          <w:szCs w:val="28"/>
        </w:rPr>
        <w:t xml:space="preserve"> (п</w:t>
      </w:r>
      <w:r w:rsidR="005F1D53" w:rsidRPr="005F1D53">
        <w:rPr>
          <w:sz w:val="28"/>
          <w:szCs w:val="28"/>
        </w:rPr>
        <w:t>роцедура № 20602</w:t>
      </w:r>
      <w:r w:rsidR="005F1D53">
        <w:rPr>
          <w:sz w:val="28"/>
          <w:szCs w:val="28"/>
        </w:rPr>
        <w:t xml:space="preserve"> на сайте оператора электронной торговой площадки ООО «РТС-тендер).</w:t>
      </w:r>
    </w:p>
    <w:p w:rsidR="005F1D53" w:rsidRDefault="005F1D53" w:rsidP="000B477D">
      <w:pPr>
        <w:ind w:left="4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считает, что </w:t>
      </w:r>
      <w:r w:rsidRPr="005F1D53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5F1D53">
        <w:rPr>
          <w:sz w:val="28"/>
          <w:szCs w:val="28"/>
        </w:rPr>
        <w:t xml:space="preserve"> по проведению предварительного о</w:t>
      </w:r>
      <w:r w:rsidRPr="005F1D53">
        <w:rPr>
          <w:sz w:val="28"/>
          <w:szCs w:val="28"/>
        </w:rPr>
        <w:t>т</w:t>
      </w:r>
      <w:r w:rsidRPr="005F1D53">
        <w:rPr>
          <w:sz w:val="28"/>
          <w:szCs w:val="28"/>
        </w:rPr>
        <w:t>бора</w:t>
      </w:r>
      <w:r>
        <w:rPr>
          <w:sz w:val="28"/>
          <w:szCs w:val="28"/>
        </w:rPr>
        <w:t xml:space="preserve"> неправомерно принято решение о несоответствии заявки </w:t>
      </w:r>
      <w:r w:rsidR="00C427E3" w:rsidRPr="005F1D53">
        <w:rPr>
          <w:sz w:val="28"/>
          <w:szCs w:val="28"/>
        </w:rPr>
        <w:t>О</w:t>
      </w:r>
      <w:r w:rsidR="00C427E3">
        <w:rPr>
          <w:sz w:val="28"/>
          <w:szCs w:val="28"/>
        </w:rPr>
        <w:t>А</w:t>
      </w:r>
      <w:r w:rsidR="00C427E3" w:rsidRPr="005F1D53">
        <w:rPr>
          <w:sz w:val="28"/>
          <w:szCs w:val="28"/>
        </w:rPr>
        <w:t>О «</w:t>
      </w:r>
      <w:r w:rsidR="00C427E3">
        <w:rPr>
          <w:sz w:val="28"/>
          <w:szCs w:val="28"/>
        </w:rPr>
        <w:t>Ще</w:t>
      </w:r>
      <w:r w:rsidR="00C427E3">
        <w:rPr>
          <w:sz w:val="28"/>
          <w:szCs w:val="28"/>
        </w:rPr>
        <w:t>р</w:t>
      </w:r>
      <w:r w:rsidR="00C427E3">
        <w:rPr>
          <w:sz w:val="28"/>
          <w:szCs w:val="28"/>
        </w:rPr>
        <w:t>бинский лифтостроительный завод</w:t>
      </w:r>
      <w:r w:rsidR="00C427E3" w:rsidRPr="005F1D53">
        <w:rPr>
          <w:sz w:val="28"/>
          <w:szCs w:val="28"/>
        </w:rPr>
        <w:t>»</w:t>
      </w:r>
      <w:r w:rsidR="00C427E3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документации по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рительному отбору, в виду чего, заявитель просит </w:t>
      </w:r>
      <w:r w:rsidR="003261C2">
        <w:rPr>
          <w:sz w:val="28"/>
          <w:szCs w:val="28"/>
        </w:rPr>
        <w:t>отменить Протокол пр</w:t>
      </w:r>
      <w:r w:rsidR="003261C2">
        <w:rPr>
          <w:sz w:val="28"/>
          <w:szCs w:val="28"/>
        </w:rPr>
        <w:t>о</w:t>
      </w:r>
      <w:r w:rsidR="003261C2">
        <w:rPr>
          <w:sz w:val="28"/>
          <w:szCs w:val="28"/>
        </w:rPr>
        <w:t>ведения предварительного отбора № 20602 от 07.11.2016 и обязать коми</w:t>
      </w:r>
      <w:r w:rsidR="003261C2">
        <w:rPr>
          <w:sz w:val="28"/>
          <w:szCs w:val="28"/>
        </w:rPr>
        <w:t>с</w:t>
      </w:r>
      <w:r w:rsidR="003261C2">
        <w:rPr>
          <w:sz w:val="28"/>
          <w:szCs w:val="28"/>
        </w:rPr>
        <w:t>сию повторно рассмотреть заявки на участие в предварительном отборе.</w:t>
      </w:r>
    </w:p>
    <w:p w:rsidR="007E54F7" w:rsidRDefault="007E54F7" w:rsidP="0030732F">
      <w:pPr>
        <w:pStyle w:val="a4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 w:rsidRPr="00080B0D">
        <w:rPr>
          <w:sz w:val="28"/>
          <w:szCs w:val="28"/>
        </w:rPr>
        <w:t>В соответствии с требованиями части 11 статьи 18.1. Федерального з</w:t>
      </w:r>
      <w:r w:rsidRPr="00080B0D">
        <w:rPr>
          <w:sz w:val="28"/>
          <w:szCs w:val="28"/>
        </w:rPr>
        <w:t>а</w:t>
      </w:r>
      <w:r w:rsidRPr="00080B0D">
        <w:rPr>
          <w:sz w:val="28"/>
          <w:szCs w:val="28"/>
        </w:rPr>
        <w:t xml:space="preserve">кона от 26.07.2006 года № 135-ФЗ «О защите конкуренции» (далее – Закон о защите конкуренции) Управление Федеральной антимонопольной службы по Республике Хакасия </w:t>
      </w:r>
      <w:r w:rsidRPr="00080B0D">
        <w:rPr>
          <w:b/>
          <w:sz w:val="28"/>
          <w:szCs w:val="28"/>
        </w:rPr>
        <w:t>устанавливает требование о приостановлении торгов до рассмотрения жалобы по существу</w:t>
      </w:r>
      <w:r w:rsidRPr="00080B0D">
        <w:rPr>
          <w:sz w:val="28"/>
          <w:szCs w:val="28"/>
        </w:rPr>
        <w:t>, которое является обязательным для исполнения.</w:t>
      </w:r>
    </w:p>
    <w:p w:rsidR="003261C2" w:rsidRPr="00080B0D" w:rsidRDefault="003261C2" w:rsidP="0030732F">
      <w:pPr>
        <w:pStyle w:val="a4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</w:p>
    <w:p w:rsidR="007E54F7" w:rsidRPr="00080B0D" w:rsidRDefault="007E54F7" w:rsidP="00EF310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0B0D">
        <w:rPr>
          <w:rFonts w:ascii="Times New Roman" w:hAnsi="Times New Roman" w:cs="Times New Roman"/>
          <w:sz w:val="28"/>
          <w:szCs w:val="28"/>
        </w:rPr>
        <w:lastRenderedPageBreak/>
        <w:t>Согласно части 19 статьи 18.1.</w:t>
      </w:r>
      <w:r w:rsidRPr="00080B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80B0D">
        <w:rPr>
          <w:rFonts w:ascii="Times New Roman" w:hAnsi="Times New Roman" w:cs="Times New Roman"/>
          <w:sz w:val="28"/>
          <w:szCs w:val="28"/>
        </w:rPr>
        <w:t xml:space="preserve">Закона о защите конкуренции в случае принятия жалобы к рассмотрению организатор торгов, которому в порядке, установленном </w:t>
      </w:r>
      <w:hyperlink r:id="rId10" w:history="1">
        <w:r w:rsidRPr="00080B0D">
          <w:rPr>
            <w:rFonts w:ascii="Times New Roman" w:hAnsi="Times New Roman" w:cs="Times New Roman"/>
            <w:sz w:val="28"/>
            <w:szCs w:val="28"/>
          </w:rPr>
          <w:t>частью 11</w:t>
        </w:r>
      </w:hyperlink>
      <w:r w:rsidRPr="00080B0D">
        <w:rPr>
          <w:rFonts w:ascii="Times New Roman" w:hAnsi="Times New Roman" w:cs="Times New Roman"/>
          <w:sz w:val="28"/>
          <w:szCs w:val="28"/>
        </w:rPr>
        <w:t xml:space="preserve"> настоящей статьи, направлено уведомление, не вправе заключать договор до принятия антимонопольным органом решения по жалобе. </w:t>
      </w:r>
      <w:r w:rsidRPr="00080B0D">
        <w:rPr>
          <w:rFonts w:ascii="Times New Roman" w:hAnsi="Times New Roman" w:cs="Times New Roman"/>
          <w:b/>
          <w:sz w:val="28"/>
          <w:szCs w:val="28"/>
        </w:rPr>
        <w:t>Договор, заключенный с нарушением требования, устано</w:t>
      </w:r>
      <w:r w:rsidRPr="00080B0D">
        <w:rPr>
          <w:rFonts w:ascii="Times New Roman" w:hAnsi="Times New Roman" w:cs="Times New Roman"/>
          <w:b/>
          <w:sz w:val="28"/>
          <w:szCs w:val="28"/>
        </w:rPr>
        <w:t>в</w:t>
      </w:r>
      <w:r w:rsidRPr="00080B0D">
        <w:rPr>
          <w:rFonts w:ascii="Times New Roman" w:hAnsi="Times New Roman" w:cs="Times New Roman"/>
          <w:b/>
          <w:sz w:val="28"/>
          <w:szCs w:val="28"/>
        </w:rPr>
        <w:t>ленного настоящим пунктом, является ничтожным</w:t>
      </w:r>
      <w:r w:rsidRPr="00080B0D">
        <w:rPr>
          <w:rFonts w:ascii="Times New Roman" w:hAnsi="Times New Roman" w:cs="Times New Roman"/>
          <w:sz w:val="28"/>
          <w:szCs w:val="28"/>
        </w:rPr>
        <w:t>.</w:t>
      </w:r>
    </w:p>
    <w:p w:rsidR="007E54F7" w:rsidRPr="00080B0D" w:rsidRDefault="007E54F7" w:rsidP="0030732F">
      <w:pPr>
        <w:ind w:firstLine="540"/>
        <w:jc w:val="both"/>
        <w:rPr>
          <w:sz w:val="28"/>
          <w:szCs w:val="28"/>
        </w:rPr>
      </w:pPr>
      <w:r w:rsidRPr="00080B0D">
        <w:rPr>
          <w:sz w:val="28"/>
          <w:szCs w:val="28"/>
        </w:rPr>
        <w:t>В соответствии с требованиями части 11 статьи 18.1. Закона о защите конкуренции Управление Федеральной антимонопольной службы по Респу</w:t>
      </w:r>
      <w:r w:rsidRPr="00080B0D">
        <w:rPr>
          <w:sz w:val="28"/>
          <w:szCs w:val="28"/>
        </w:rPr>
        <w:t>б</w:t>
      </w:r>
      <w:r w:rsidRPr="00080B0D">
        <w:rPr>
          <w:sz w:val="28"/>
          <w:szCs w:val="28"/>
        </w:rPr>
        <w:t xml:space="preserve">лике Хакасия приняло данную жалобу к рассмотрению, которое </w:t>
      </w:r>
      <w:r w:rsidRPr="00080B0D">
        <w:rPr>
          <w:b/>
          <w:sz w:val="28"/>
          <w:szCs w:val="28"/>
        </w:rPr>
        <w:t>состоится</w:t>
      </w:r>
      <w:r w:rsidR="00634DD6" w:rsidRPr="00080B0D">
        <w:rPr>
          <w:b/>
          <w:sz w:val="28"/>
          <w:szCs w:val="28"/>
        </w:rPr>
        <w:t xml:space="preserve"> «</w:t>
      </w:r>
      <w:r w:rsidR="002A1C2F">
        <w:rPr>
          <w:b/>
          <w:sz w:val="28"/>
          <w:szCs w:val="28"/>
        </w:rPr>
        <w:t>22</w:t>
      </w:r>
      <w:r w:rsidR="00634DD6" w:rsidRPr="00080B0D">
        <w:rPr>
          <w:b/>
          <w:sz w:val="28"/>
          <w:szCs w:val="28"/>
        </w:rPr>
        <w:t xml:space="preserve">» </w:t>
      </w:r>
      <w:r w:rsidR="003261C2">
        <w:rPr>
          <w:b/>
          <w:sz w:val="28"/>
          <w:szCs w:val="28"/>
        </w:rPr>
        <w:t>ноября</w:t>
      </w:r>
      <w:r w:rsidR="000B477D">
        <w:rPr>
          <w:b/>
          <w:sz w:val="28"/>
          <w:szCs w:val="28"/>
        </w:rPr>
        <w:t xml:space="preserve"> </w:t>
      </w:r>
      <w:r w:rsidR="00080B0D" w:rsidRPr="00080B0D">
        <w:rPr>
          <w:b/>
          <w:bCs/>
          <w:sz w:val="28"/>
          <w:szCs w:val="28"/>
        </w:rPr>
        <w:t>2016</w:t>
      </w:r>
      <w:r w:rsidRPr="00080B0D">
        <w:rPr>
          <w:b/>
          <w:bCs/>
          <w:sz w:val="28"/>
          <w:szCs w:val="28"/>
        </w:rPr>
        <w:t xml:space="preserve"> года в </w:t>
      </w:r>
      <w:r w:rsidR="002A1C2F">
        <w:rPr>
          <w:b/>
          <w:bCs/>
          <w:sz w:val="28"/>
          <w:szCs w:val="28"/>
        </w:rPr>
        <w:t xml:space="preserve">13 </w:t>
      </w:r>
      <w:r w:rsidRPr="00080B0D">
        <w:rPr>
          <w:b/>
          <w:bCs/>
          <w:sz w:val="28"/>
          <w:szCs w:val="28"/>
        </w:rPr>
        <w:t xml:space="preserve">часов </w:t>
      </w:r>
      <w:r w:rsidR="002A1C2F">
        <w:rPr>
          <w:b/>
          <w:bCs/>
          <w:sz w:val="28"/>
          <w:szCs w:val="28"/>
        </w:rPr>
        <w:t xml:space="preserve">30 </w:t>
      </w:r>
      <w:bookmarkStart w:id="0" w:name="_GoBack"/>
      <w:bookmarkEnd w:id="0"/>
      <w:r w:rsidRPr="00080B0D">
        <w:rPr>
          <w:b/>
          <w:sz w:val="28"/>
          <w:szCs w:val="28"/>
        </w:rPr>
        <w:t>минут</w:t>
      </w:r>
      <w:r w:rsidRPr="00080B0D">
        <w:rPr>
          <w:sz w:val="28"/>
          <w:szCs w:val="28"/>
        </w:rPr>
        <w:t xml:space="preserve"> местного времени по адресу: г.Абакан, ул. Вяткина, 3, кабинет 301.</w:t>
      </w:r>
    </w:p>
    <w:p w:rsidR="007E54F7" w:rsidRPr="00080B0D" w:rsidRDefault="007E54F7" w:rsidP="000952AA">
      <w:pPr>
        <w:ind w:firstLine="567"/>
        <w:jc w:val="both"/>
        <w:rPr>
          <w:sz w:val="28"/>
          <w:szCs w:val="28"/>
          <w:u w:val="single"/>
        </w:rPr>
      </w:pPr>
      <w:r w:rsidRPr="00080B0D">
        <w:rPr>
          <w:sz w:val="28"/>
          <w:szCs w:val="28"/>
        </w:rPr>
        <w:t xml:space="preserve">Уведомление о месте и времени рассмотрения жалобы так же размещено на официальном сайте Управления Федеральной антимонопольной службы по Республике Хакасия  </w:t>
      </w:r>
      <w:hyperlink r:id="rId11" w:history="1">
        <w:r w:rsidRPr="00080B0D">
          <w:rPr>
            <w:rStyle w:val="ab"/>
            <w:sz w:val="28"/>
            <w:szCs w:val="28"/>
          </w:rPr>
          <w:t>http://hakasia.fas.gov.ru/</w:t>
        </w:r>
      </w:hyperlink>
      <w:r w:rsidRPr="00080B0D">
        <w:rPr>
          <w:sz w:val="28"/>
          <w:szCs w:val="28"/>
          <w:u w:val="single"/>
        </w:rPr>
        <w:t>.</w:t>
      </w:r>
    </w:p>
    <w:p w:rsidR="000B477D" w:rsidRDefault="003261C2" w:rsidP="000B477D">
      <w:pPr>
        <w:pStyle w:val="a4"/>
        <w:tabs>
          <w:tab w:val="left" w:pos="708"/>
        </w:tabs>
        <w:ind w:firstLine="567"/>
        <w:jc w:val="both"/>
        <w:rPr>
          <w:sz w:val="28"/>
        </w:rPr>
      </w:pPr>
      <w:r>
        <w:rPr>
          <w:b/>
          <w:sz w:val="28"/>
          <w:szCs w:val="28"/>
        </w:rPr>
        <w:t>Минстрой Хакасии</w:t>
      </w:r>
      <w:r w:rsidR="000B477D">
        <w:rPr>
          <w:sz w:val="28"/>
        </w:rPr>
        <w:t xml:space="preserve"> в соответствии с частью 12 статьи 18.1 Закона о защите конкуренции </w:t>
      </w:r>
      <w:r w:rsidR="000B477D">
        <w:rPr>
          <w:b/>
          <w:sz w:val="28"/>
        </w:rPr>
        <w:t>в течение одного рабочего дня</w:t>
      </w:r>
      <w:r w:rsidR="000B477D">
        <w:rPr>
          <w:sz w:val="28"/>
        </w:rPr>
        <w:t xml:space="preserve"> с момента получения уведомления обязан известить лиц, подавших заявки на участие в торгах, о факте поступления жалобы, ее содержании, месте и времени ее рассмотр</w:t>
      </w:r>
      <w:r w:rsidR="000B477D">
        <w:rPr>
          <w:sz w:val="28"/>
        </w:rPr>
        <w:t>е</w:t>
      </w:r>
      <w:r w:rsidR="000B477D">
        <w:rPr>
          <w:sz w:val="28"/>
        </w:rPr>
        <w:t>ния.</w:t>
      </w:r>
    </w:p>
    <w:p w:rsidR="000B477D" w:rsidRDefault="003261C2" w:rsidP="000B477D">
      <w:pPr>
        <w:pStyle w:val="a4"/>
        <w:tabs>
          <w:tab w:val="left" w:pos="708"/>
        </w:tabs>
        <w:ind w:firstLine="567"/>
        <w:jc w:val="both"/>
        <w:rPr>
          <w:bCs/>
          <w:sz w:val="28"/>
          <w:szCs w:val="28"/>
        </w:rPr>
      </w:pPr>
      <w:r w:rsidRPr="003261C2">
        <w:rPr>
          <w:b/>
          <w:sz w:val="28"/>
          <w:szCs w:val="28"/>
        </w:rPr>
        <w:t>Министерству строительства и жилищно-коммунального хозяйства Республики Хакасия</w:t>
      </w:r>
      <w:r>
        <w:rPr>
          <w:sz w:val="28"/>
          <w:szCs w:val="28"/>
        </w:rPr>
        <w:t xml:space="preserve"> </w:t>
      </w:r>
      <w:r w:rsidR="000B477D">
        <w:rPr>
          <w:bCs/>
          <w:sz w:val="28"/>
          <w:szCs w:val="28"/>
        </w:rPr>
        <w:t>в соответствии с частью 15 статьи 18.1 Закона о защ</w:t>
      </w:r>
      <w:r w:rsidR="000B477D">
        <w:rPr>
          <w:bCs/>
          <w:sz w:val="28"/>
          <w:szCs w:val="28"/>
        </w:rPr>
        <w:t>и</w:t>
      </w:r>
      <w:r w:rsidR="000B477D">
        <w:rPr>
          <w:bCs/>
          <w:sz w:val="28"/>
          <w:szCs w:val="28"/>
        </w:rPr>
        <w:t xml:space="preserve">те конкуренции </w:t>
      </w:r>
      <w:r w:rsidR="000B477D" w:rsidRPr="003261C2">
        <w:rPr>
          <w:b/>
          <w:bCs/>
          <w:sz w:val="28"/>
          <w:szCs w:val="28"/>
        </w:rPr>
        <w:t xml:space="preserve">в срок </w:t>
      </w:r>
      <w:r w:rsidR="00D44D44" w:rsidRPr="003261C2">
        <w:rPr>
          <w:b/>
          <w:bCs/>
          <w:sz w:val="28"/>
          <w:szCs w:val="28"/>
        </w:rPr>
        <w:t>до</w:t>
      </w:r>
      <w:r w:rsidR="00D44D44">
        <w:rPr>
          <w:b/>
          <w:bCs/>
          <w:sz w:val="28"/>
          <w:szCs w:val="28"/>
        </w:rPr>
        <w:t xml:space="preserve"> 12:00 часов «</w:t>
      </w:r>
      <w:r w:rsidR="00C427E3">
        <w:rPr>
          <w:b/>
          <w:bCs/>
          <w:sz w:val="28"/>
          <w:szCs w:val="28"/>
        </w:rPr>
        <w:t>21</w:t>
      </w:r>
      <w:r w:rsidR="000B477D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ноября </w:t>
      </w:r>
      <w:r w:rsidR="000B477D">
        <w:rPr>
          <w:b/>
          <w:bCs/>
          <w:sz w:val="28"/>
          <w:szCs w:val="28"/>
        </w:rPr>
        <w:t>201</w:t>
      </w:r>
      <w:r w:rsidR="00D44D44">
        <w:rPr>
          <w:b/>
          <w:bCs/>
          <w:sz w:val="28"/>
          <w:szCs w:val="28"/>
        </w:rPr>
        <w:t xml:space="preserve">6 </w:t>
      </w:r>
      <w:r w:rsidR="000B477D">
        <w:rPr>
          <w:b/>
          <w:bCs/>
          <w:sz w:val="28"/>
          <w:szCs w:val="28"/>
        </w:rPr>
        <w:t xml:space="preserve">года </w:t>
      </w:r>
      <w:r w:rsidR="000B477D">
        <w:rPr>
          <w:bCs/>
          <w:sz w:val="28"/>
          <w:szCs w:val="28"/>
        </w:rPr>
        <w:t>необходимо представить следующую информацию по вышеуказанной закупке:</w:t>
      </w:r>
    </w:p>
    <w:p w:rsidR="00E90868" w:rsidRDefault="00E90868" w:rsidP="00E90868">
      <w:pPr>
        <w:pStyle w:val="a7"/>
        <w:ind w:firstLine="567"/>
      </w:pPr>
      <w:r>
        <w:t>1.Подтверждение размещения извещения о проведении закупки, док</w:t>
      </w:r>
      <w:r>
        <w:t>у</w:t>
      </w:r>
      <w:r>
        <w:t>ментации, а также протоколов, составленных в ходе закупки на официальном сайте и в официальном печатном издании.</w:t>
      </w:r>
    </w:p>
    <w:p w:rsidR="00E90868" w:rsidRDefault="00E90868" w:rsidP="00E9086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Копию извещения о проведении закупки, документацию (со всеми изменениями), подготовленной для участников закупки</w:t>
      </w:r>
      <w:r>
        <w:rPr>
          <w:rFonts w:ascii="Times New Roman" w:hAnsi="Times New Roman" w:cs="Times New Roman"/>
          <w:sz w:val="28"/>
          <w:szCs w:val="28"/>
        </w:rPr>
        <w:t>, включая требования к содержанию и форме заявки, а также проект контракта.</w:t>
      </w:r>
    </w:p>
    <w:p w:rsidR="00E90868" w:rsidRDefault="00E90868" w:rsidP="00E9086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3.Информацию о должностном лице заказчика</w:t>
      </w:r>
      <w:r w:rsidR="003261C2"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Ф.И.О., </w:t>
      </w:r>
      <w:r>
        <w:rPr>
          <w:sz w:val="28"/>
          <w:szCs w:val="28"/>
        </w:rPr>
        <w:t>копию приказа о назначении на должность</w:t>
      </w:r>
      <w:r w:rsidR="003261C2">
        <w:rPr>
          <w:sz w:val="28"/>
          <w:szCs w:val="28"/>
        </w:rPr>
        <w:t>), которое утвердило документацию о закупке.</w:t>
      </w:r>
    </w:p>
    <w:p w:rsidR="00E90868" w:rsidRDefault="00E90868" w:rsidP="00E9086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Копии протоколов, составленных в ходе проведения закупки, 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санные всеми присутствующими членами комиссии и заказчиком и надл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жащим образом заверенные.</w:t>
      </w:r>
    </w:p>
    <w:p w:rsidR="00E90868" w:rsidRDefault="00E90868" w:rsidP="00E9086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Копию Приказа (распоряжения) о проведении закупки.</w:t>
      </w:r>
    </w:p>
    <w:p w:rsidR="00E90868" w:rsidRDefault="00E90868" w:rsidP="00E90868">
      <w:pPr>
        <w:pStyle w:val="a4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Копию Приказа (иного распорядительного документа) о создании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закупкам (со всеми изменениями и дополнениями), принимавшей решение по указанной закупке.</w:t>
      </w:r>
    </w:p>
    <w:p w:rsidR="00E90868" w:rsidRDefault="00E90868" w:rsidP="00E90868">
      <w:pPr>
        <w:pStyle w:val="a4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Копию контракта, заключенного по данным торгам (если заключен).</w:t>
      </w:r>
    </w:p>
    <w:p w:rsidR="00E90868" w:rsidRPr="003261C2" w:rsidRDefault="00E90868" w:rsidP="00E90868">
      <w:pPr>
        <w:pStyle w:val="a4"/>
        <w:tabs>
          <w:tab w:val="left" w:pos="0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 Копии заявок, поданных на участие в </w:t>
      </w:r>
      <w:r w:rsidR="003261C2">
        <w:rPr>
          <w:sz w:val="28"/>
          <w:szCs w:val="28"/>
        </w:rPr>
        <w:t>предварительном отборе</w:t>
      </w:r>
      <w:r>
        <w:rPr>
          <w:sz w:val="28"/>
          <w:szCs w:val="28"/>
        </w:rPr>
        <w:t xml:space="preserve">, </w:t>
      </w:r>
      <w:r w:rsidRPr="003261C2">
        <w:rPr>
          <w:sz w:val="28"/>
          <w:szCs w:val="28"/>
          <w:u w:val="single"/>
        </w:rPr>
        <w:t>со всеми  приложениями.</w:t>
      </w:r>
    </w:p>
    <w:p w:rsidR="00E90868" w:rsidRPr="003261C2" w:rsidRDefault="003261C2" w:rsidP="00E90868">
      <w:pPr>
        <w:pStyle w:val="a4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E908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0868">
        <w:rPr>
          <w:b/>
          <w:sz w:val="28"/>
          <w:szCs w:val="28"/>
        </w:rPr>
        <w:t>Пи</w:t>
      </w:r>
      <w:r w:rsidR="00E90868">
        <w:rPr>
          <w:b/>
          <w:bCs/>
          <w:sz w:val="28"/>
          <w:szCs w:val="28"/>
        </w:rPr>
        <w:t>сьменные пояснения</w:t>
      </w:r>
      <w:r w:rsidR="00E90868">
        <w:rPr>
          <w:bCs/>
          <w:sz w:val="28"/>
          <w:szCs w:val="28"/>
        </w:rPr>
        <w:t xml:space="preserve"> </w:t>
      </w:r>
      <w:r w:rsidR="00E90868" w:rsidRPr="003261C2">
        <w:rPr>
          <w:b/>
          <w:bCs/>
          <w:sz w:val="28"/>
          <w:szCs w:val="28"/>
        </w:rPr>
        <w:t xml:space="preserve">по факту, указанному в жалобе, </w:t>
      </w:r>
      <w:r w:rsidR="00E90868" w:rsidRPr="003261C2">
        <w:rPr>
          <w:b/>
          <w:sz w:val="28"/>
          <w:szCs w:val="28"/>
        </w:rPr>
        <w:t>со ссы</w:t>
      </w:r>
      <w:r w:rsidR="00E90868" w:rsidRPr="003261C2">
        <w:rPr>
          <w:b/>
          <w:sz w:val="28"/>
          <w:szCs w:val="28"/>
        </w:rPr>
        <w:t>л</w:t>
      </w:r>
      <w:r w:rsidR="00E90868" w:rsidRPr="003261C2">
        <w:rPr>
          <w:b/>
          <w:sz w:val="28"/>
          <w:szCs w:val="28"/>
        </w:rPr>
        <w:t>кой на документацию и законодательство.</w:t>
      </w:r>
    </w:p>
    <w:p w:rsidR="007E54F7" w:rsidRPr="003261C2" w:rsidRDefault="007E54F7" w:rsidP="00A914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1C2">
        <w:rPr>
          <w:rFonts w:ascii="Times New Roman" w:hAnsi="Times New Roman" w:cs="Times New Roman"/>
          <w:sz w:val="28"/>
          <w:szCs w:val="28"/>
        </w:rPr>
        <w:t>На рассмотрение жалобы представить для обозрения подлинники док</w:t>
      </w:r>
      <w:r w:rsidRPr="003261C2">
        <w:rPr>
          <w:rFonts w:ascii="Times New Roman" w:hAnsi="Times New Roman" w:cs="Times New Roman"/>
          <w:sz w:val="28"/>
          <w:szCs w:val="28"/>
        </w:rPr>
        <w:t>у</w:t>
      </w:r>
      <w:r w:rsidRPr="003261C2">
        <w:rPr>
          <w:rFonts w:ascii="Times New Roman" w:hAnsi="Times New Roman" w:cs="Times New Roman"/>
          <w:sz w:val="28"/>
          <w:szCs w:val="28"/>
        </w:rPr>
        <w:t>ментов по указанным торгам.</w:t>
      </w:r>
    </w:p>
    <w:p w:rsidR="007E54F7" w:rsidRPr="00E90868" w:rsidRDefault="007E54F7" w:rsidP="0030732F">
      <w:pPr>
        <w:ind w:firstLine="540"/>
        <w:jc w:val="both"/>
        <w:rPr>
          <w:bCs/>
          <w:sz w:val="28"/>
          <w:szCs w:val="28"/>
        </w:rPr>
      </w:pPr>
      <w:r w:rsidRPr="00E90868">
        <w:rPr>
          <w:sz w:val="28"/>
          <w:szCs w:val="28"/>
        </w:rPr>
        <w:lastRenderedPageBreak/>
        <w:t>Явка представител</w:t>
      </w:r>
      <w:r w:rsidR="00E90868" w:rsidRPr="00E90868">
        <w:rPr>
          <w:sz w:val="28"/>
          <w:szCs w:val="28"/>
        </w:rPr>
        <w:t xml:space="preserve">ей </w:t>
      </w:r>
      <w:r w:rsidRPr="00E90868">
        <w:rPr>
          <w:sz w:val="28"/>
          <w:szCs w:val="28"/>
        </w:rPr>
        <w:t>заказчика с надлежащим образом оформленными доверенностями на участие в рассмотрении данной жалобы и документом, удостоверяющим личность представителя</w:t>
      </w:r>
      <w:r w:rsidRPr="00E90868">
        <w:rPr>
          <w:bCs/>
          <w:sz w:val="28"/>
          <w:szCs w:val="28"/>
        </w:rPr>
        <w:t>, обязательна.</w:t>
      </w:r>
    </w:p>
    <w:p w:rsidR="00634DD6" w:rsidRDefault="00634DD6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261C2" w:rsidRDefault="003261C2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3261C2" w:rsidRPr="00C427E3" w:rsidRDefault="003261C2" w:rsidP="003261C2">
      <w:pPr>
        <w:pStyle w:val="ConsPlusNormal"/>
        <w:numPr>
          <w:ilvl w:val="0"/>
          <w:numId w:val="7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27E3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C427E3" w:rsidRPr="00C427E3">
        <w:rPr>
          <w:rFonts w:ascii="Times New Roman" w:hAnsi="Times New Roman" w:cs="Times New Roman"/>
          <w:sz w:val="28"/>
          <w:szCs w:val="28"/>
        </w:rPr>
        <w:t>ОАО «Щербинский лифтостроительный завод»</w:t>
      </w:r>
      <w:r w:rsidRPr="00C427E3">
        <w:rPr>
          <w:rFonts w:ascii="Times New Roman" w:hAnsi="Times New Roman" w:cs="Times New Roman"/>
          <w:sz w:val="28"/>
          <w:szCs w:val="28"/>
        </w:rPr>
        <w:t xml:space="preserve"> на 0</w:t>
      </w:r>
      <w:r w:rsidR="00C427E3" w:rsidRPr="00C427E3">
        <w:rPr>
          <w:rFonts w:ascii="Times New Roman" w:hAnsi="Times New Roman" w:cs="Times New Roman"/>
          <w:sz w:val="28"/>
          <w:szCs w:val="28"/>
        </w:rPr>
        <w:t>4</w:t>
      </w:r>
      <w:r w:rsidRPr="00C427E3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261C2" w:rsidRDefault="003261C2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261C2" w:rsidRDefault="003261C2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261C2" w:rsidRPr="00E90868" w:rsidRDefault="003261C2" w:rsidP="00F15E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427E3" w:rsidRDefault="003261C2" w:rsidP="0030732F">
      <w:pPr>
        <w:jc w:val="both"/>
      </w:pPr>
      <w:r>
        <w:rPr>
          <w:sz w:val="28"/>
          <w:szCs w:val="28"/>
        </w:rPr>
        <w:t>Зам.</w:t>
      </w:r>
      <w:r w:rsidR="00E90868" w:rsidRPr="00E90868">
        <w:rPr>
          <w:sz w:val="28"/>
          <w:szCs w:val="28"/>
        </w:rPr>
        <w:t xml:space="preserve"> р</w:t>
      </w:r>
      <w:r w:rsidR="00AC3636" w:rsidRPr="00E90868">
        <w:rPr>
          <w:sz w:val="28"/>
          <w:szCs w:val="28"/>
        </w:rPr>
        <w:t>уководител</w:t>
      </w:r>
      <w:r w:rsidR="00E90868" w:rsidRPr="00E90868">
        <w:rPr>
          <w:sz w:val="28"/>
          <w:szCs w:val="28"/>
        </w:rPr>
        <w:t>я</w:t>
      </w:r>
      <w:r w:rsidR="007E54F7" w:rsidRPr="00E90868">
        <w:rPr>
          <w:sz w:val="28"/>
          <w:szCs w:val="28"/>
        </w:rPr>
        <w:t xml:space="preserve"> управления                                        </w:t>
      </w:r>
      <w:r w:rsidR="006B572A" w:rsidRPr="00E90868">
        <w:rPr>
          <w:sz w:val="28"/>
          <w:szCs w:val="28"/>
        </w:rPr>
        <w:t xml:space="preserve">     </w:t>
      </w:r>
      <w:r w:rsidR="007E54F7" w:rsidRPr="00E90868">
        <w:rPr>
          <w:sz w:val="28"/>
          <w:szCs w:val="28"/>
        </w:rPr>
        <w:t xml:space="preserve">  </w:t>
      </w:r>
      <w:r w:rsidR="00634DD6" w:rsidRPr="00E90868">
        <w:rPr>
          <w:sz w:val="28"/>
          <w:szCs w:val="28"/>
        </w:rPr>
        <w:t xml:space="preserve"> </w:t>
      </w:r>
      <w:r w:rsidR="00080B0D" w:rsidRPr="00E90868">
        <w:rPr>
          <w:sz w:val="28"/>
          <w:szCs w:val="28"/>
        </w:rPr>
        <w:t xml:space="preserve"> </w:t>
      </w:r>
      <w:r w:rsidR="00634DD6" w:rsidRPr="00E90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34DD6" w:rsidRPr="00E90868">
        <w:rPr>
          <w:sz w:val="28"/>
          <w:szCs w:val="28"/>
        </w:rPr>
        <w:t xml:space="preserve"> </w:t>
      </w:r>
      <w:r w:rsidR="00E90868" w:rsidRPr="00E90868">
        <w:rPr>
          <w:sz w:val="28"/>
          <w:szCs w:val="28"/>
        </w:rPr>
        <w:t>О.В. Широкова</w:t>
      </w:r>
    </w:p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Pr="00C427E3" w:rsidRDefault="00C427E3" w:rsidP="00C427E3"/>
    <w:p w:rsidR="00C427E3" w:rsidRDefault="00C427E3" w:rsidP="00C427E3"/>
    <w:p w:rsidR="00C427E3" w:rsidRPr="00C427E3" w:rsidRDefault="00C427E3" w:rsidP="00C427E3"/>
    <w:p w:rsidR="00C427E3" w:rsidRDefault="00C427E3" w:rsidP="00C427E3"/>
    <w:p w:rsidR="00C427E3" w:rsidRDefault="00C427E3" w:rsidP="00C427E3"/>
    <w:p w:rsidR="00C427E3" w:rsidRDefault="00C427E3" w:rsidP="00C427E3">
      <w:r>
        <w:t xml:space="preserve">Лунёва А.В. </w:t>
      </w:r>
    </w:p>
    <w:p w:rsidR="007E54F7" w:rsidRPr="00C427E3" w:rsidRDefault="00C427E3" w:rsidP="00C427E3">
      <w:r>
        <w:t>22-66-21</w:t>
      </w:r>
    </w:p>
    <w:sectPr w:rsidR="007E54F7" w:rsidRPr="00C427E3" w:rsidSect="0038385C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F7" w:rsidRDefault="007E54F7">
      <w:r>
        <w:separator/>
      </w:r>
    </w:p>
  </w:endnote>
  <w:endnote w:type="continuationSeparator" w:id="0">
    <w:p w:rsidR="007E54F7" w:rsidRDefault="007E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F7" w:rsidRDefault="007E54F7">
      <w:r>
        <w:separator/>
      </w:r>
    </w:p>
  </w:footnote>
  <w:footnote w:type="continuationSeparator" w:id="0">
    <w:p w:rsidR="007E54F7" w:rsidRDefault="007E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F7" w:rsidRDefault="007E54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54F7" w:rsidRDefault="007E54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F7" w:rsidRDefault="007E54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1C2F">
      <w:rPr>
        <w:rStyle w:val="a6"/>
        <w:noProof/>
      </w:rPr>
      <w:t>3</w:t>
    </w:r>
    <w:r>
      <w:rPr>
        <w:rStyle w:val="a6"/>
      </w:rPr>
      <w:fldChar w:fldCharType="end"/>
    </w:r>
  </w:p>
  <w:p w:rsidR="007E54F7" w:rsidRDefault="007E54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2E2"/>
    <w:multiLevelType w:val="multilevel"/>
    <w:tmpl w:val="1ED6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51850"/>
    <w:multiLevelType w:val="hybridMultilevel"/>
    <w:tmpl w:val="2BAAA02C"/>
    <w:lvl w:ilvl="0" w:tplc="9480573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5169C"/>
    <w:multiLevelType w:val="multilevel"/>
    <w:tmpl w:val="3FA6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866DC"/>
    <w:multiLevelType w:val="hybridMultilevel"/>
    <w:tmpl w:val="C074D05A"/>
    <w:lvl w:ilvl="0" w:tplc="E748319E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4">
    <w:nsid w:val="270D4596"/>
    <w:multiLevelType w:val="hybridMultilevel"/>
    <w:tmpl w:val="2B3AB0F6"/>
    <w:lvl w:ilvl="0" w:tplc="1D3612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F64DB0"/>
    <w:multiLevelType w:val="hybridMultilevel"/>
    <w:tmpl w:val="DC789534"/>
    <w:lvl w:ilvl="0" w:tplc="B1D83850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6">
    <w:nsid w:val="50B032EE"/>
    <w:multiLevelType w:val="hybridMultilevel"/>
    <w:tmpl w:val="3638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14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E7E"/>
    <w:rsid w:val="000009D3"/>
    <w:rsid w:val="00001F4E"/>
    <w:rsid w:val="00004336"/>
    <w:rsid w:val="00013322"/>
    <w:rsid w:val="0003023B"/>
    <w:rsid w:val="000352D9"/>
    <w:rsid w:val="00041437"/>
    <w:rsid w:val="00041979"/>
    <w:rsid w:val="000475CE"/>
    <w:rsid w:val="000610B6"/>
    <w:rsid w:val="00063BE5"/>
    <w:rsid w:val="00065F9C"/>
    <w:rsid w:val="00070006"/>
    <w:rsid w:val="00080B0D"/>
    <w:rsid w:val="00080D22"/>
    <w:rsid w:val="00081833"/>
    <w:rsid w:val="00084F08"/>
    <w:rsid w:val="0008502F"/>
    <w:rsid w:val="00090068"/>
    <w:rsid w:val="000952AA"/>
    <w:rsid w:val="000A0410"/>
    <w:rsid w:val="000A559E"/>
    <w:rsid w:val="000B477D"/>
    <w:rsid w:val="000B53F4"/>
    <w:rsid w:val="000C2290"/>
    <w:rsid w:val="000E0AA3"/>
    <w:rsid w:val="000F6A67"/>
    <w:rsid w:val="0010158D"/>
    <w:rsid w:val="00101A56"/>
    <w:rsid w:val="00111A90"/>
    <w:rsid w:val="00133904"/>
    <w:rsid w:val="00140121"/>
    <w:rsid w:val="00141ECD"/>
    <w:rsid w:val="00152362"/>
    <w:rsid w:val="00155984"/>
    <w:rsid w:val="00173308"/>
    <w:rsid w:val="00191A15"/>
    <w:rsid w:val="001A2693"/>
    <w:rsid w:val="001A78AD"/>
    <w:rsid w:val="001B1AF6"/>
    <w:rsid w:val="001C136A"/>
    <w:rsid w:val="001C535E"/>
    <w:rsid w:val="001E385E"/>
    <w:rsid w:val="001F3EE7"/>
    <w:rsid w:val="001F3F64"/>
    <w:rsid w:val="001F6BE1"/>
    <w:rsid w:val="002007CB"/>
    <w:rsid w:val="0021191D"/>
    <w:rsid w:val="00217B60"/>
    <w:rsid w:val="00232539"/>
    <w:rsid w:val="0023637C"/>
    <w:rsid w:val="00237725"/>
    <w:rsid w:val="00243AC7"/>
    <w:rsid w:val="0026202C"/>
    <w:rsid w:val="002710C8"/>
    <w:rsid w:val="002778FF"/>
    <w:rsid w:val="00281849"/>
    <w:rsid w:val="002A1C2F"/>
    <w:rsid w:val="002C5AE2"/>
    <w:rsid w:val="002D7C9C"/>
    <w:rsid w:val="002F4632"/>
    <w:rsid w:val="003024F5"/>
    <w:rsid w:val="003067DB"/>
    <w:rsid w:val="0030732F"/>
    <w:rsid w:val="003261C2"/>
    <w:rsid w:val="00333D33"/>
    <w:rsid w:val="003374F4"/>
    <w:rsid w:val="00351E35"/>
    <w:rsid w:val="00356A90"/>
    <w:rsid w:val="00361A02"/>
    <w:rsid w:val="00366F9B"/>
    <w:rsid w:val="00375F7C"/>
    <w:rsid w:val="003771BF"/>
    <w:rsid w:val="0038385C"/>
    <w:rsid w:val="003960DB"/>
    <w:rsid w:val="003A129E"/>
    <w:rsid w:val="003A1774"/>
    <w:rsid w:val="003A2211"/>
    <w:rsid w:val="003A34EE"/>
    <w:rsid w:val="003A724A"/>
    <w:rsid w:val="003A76ED"/>
    <w:rsid w:val="003B49A8"/>
    <w:rsid w:val="003C14D4"/>
    <w:rsid w:val="003D30DD"/>
    <w:rsid w:val="003D75BA"/>
    <w:rsid w:val="003E2982"/>
    <w:rsid w:val="00411C6D"/>
    <w:rsid w:val="00456F51"/>
    <w:rsid w:val="00461BE1"/>
    <w:rsid w:val="0046540C"/>
    <w:rsid w:val="00470647"/>
    <w:rsid w:val="004B0ED1"/>
    <w:rsid w:val="004E5E47"/>
    <w:rsid w:val="004E74EA"/>
    <w:rsid w:val="005016C7"/>
    <w:rsid w:val="00510D7C"/>
    <w:rsid w:val="00533F91"/>
    <w:rsid w:val="005353AC"/>
    <w:rsid w:val="00537079"/>
    <w:rsid w:val="00550F40"/>
    <w:rsid w:val="005544D1"/>
    <w:rsid w:val="00572496"/>
    <w:rsid w:val="00592867"/>
    <w:rsid w:val="00593191"/>
    <w:rsid w:val="005C3248"/>
    <w:rsid w:val="005C6EB5"/>
    <w:rsid w:val="005D43FF"/>
    <w:rsid w:val="005F1D53"/>
    <w:rsid w:val="005F6E22"/>
    <w:rsid w:val="005F7B1F"/>
    <w:rsid w:val="00600891"/>
    <w:rsid w:val="00601EA3"/>
    <w:rsid w:val="00603542"/>
    <w:rsid w:val="0061472C"/>
    <w:rsid w:val="00622766"/>
    <w:rsid w:val="00623B19"/>
    <w:rsid w:val="006253D5"/>
    <w:rsid w:val="0063498F"/>
    <w:rsid w:val="00634DD6"/>
    <w:rsid w:val="00644D99"/>
    <w:rsid w:val="006721CF"/>
    <w:rsid w:val="006A321A"/>
    <w:rsid w:val="006B1C4A"/>
    <w:rsid w:val="006B3964"/>
    <w:rsid w:val="006B572A"/>
    <w:rsid w:val="006B62EF"/>
    <w:rsid w:val="006B6376"/>
    <w:rsid w:val="006C54F4"/>
    <w:rsid w:val="006E253F"/>
    <w:rsid w:val="006E63CE"/>
    <w:rsid w:val="006F2F5C"/>
    <w:rsid w:val="006F371D"/>
    <w:rsid w:val="006F5273"/>
    <w:rsid w:val="0070275F"/>
    <w:rsid w:val="00705979"/>
    <w:rsid w:val="007209AD"/>
    <w:rsid w:val="00734740"/>
    <w:rsid w:val="00736289"/>
    <w:rsid w:val="007507F4"/>
    <w:rsid w:val="00755565"/>
    <w:rsid w:val="007558CA"/>
    <w:rsid w:val="00773E7B"/>
    <w:rsid w:val="00774D7D"/>
    <w:rsid w:val="0077620D"/>
    <w:rsid w:val="007765BC"/>
    <w:rsid w:val="007902E7"/>
    <w:rsid w:val="007A0FCA"/>
    <w:rsid w:val="007A43CC"/>
    <w:rsid w:val="007B2F8E"/>
    <w:rsid w:val="007B7F38"/>
    <w:rsid w:val="007D593A"/>
    <w:rsid w:val="007E54F7"/>
    <w:rsid w:val="008159C1"/>
    <w:rsid w:val="00816B3D"/>
    <w:rsid w:val="00827182"/>
    <w:rsid w:val="008379AD"/>
    <w:rsid w:val="00841EAB"/>
    <w:rsid w:val="00855D66"/>
    <w:rsid w:val="008611C1"/>
    <w:rsid w:val="00881428"/>
    <w:rsid w:val="00883060"/>
    <w:rsid w:val="00887FD7"/>
    <w:rsid w:val="008B509B"/>
    <w:rsid w:val="008B6116"/>
    <w:rsid w:val="008B794D"/>
    <w:rsid w:val="008C5522"/>
    <w:rsid w:val="008C64B0"/>
    <w:rsid w:val="008D7741"/>
    <w:rsid w:val="008E2A55"/>
    <w:rsid w:val="008E387C"/>
    <w:rsid w:val="00902D0B"/>
    <w:rsid w:val="00905095"/>
    <w:rsid w:val="0093138E"/>
    <w:rsid w:val="0093642E"/>
    <w:rsid w:val="00936875"/>
    <w:rsid w:val="0095313C"/>
    <w:rsid w:val="00954DFE"/>
    <w:rsid w:val="00966835"/>
    <w:rsid w:val="00966F08"/>
    <w:rsid w:val="00972BD0"/>
    <w:rsid w:val="00983B47"/>
    <w:rsid w:val="009864C6"/>
    <w:rsid w:val="00987F8A"/>
    <w:rsid w:val="00996C8F"/>
    <w:rsid w:val="009A0316"/>
    <w:rsid w:val="009A1564"/>
    <w:rsid w:val="009A5CFF"/>
    <w:rsid w:val="009A6514"/>
    <w:rsid w:val="009A6B88"/>
    <w:rsid w:val="009A76EA"/>
    <w:rsid w:val="009B183E"/>
    <w:rsid w:val="009B610C"/>
    <w:rsid w:val="009D0068"/>
    <w:rsid w:val="009D4499"/>
    <w:rsid w:val="009D4B77"/>
    <w:rsid w:val="009E2E6B"/>
    <w:rsid w:val="009F1751"/>
    <w:rsid w:val="009F2086"/>
    <w:rsid w:val="009F4135"/>
    <w:rsid w:val="009F69E4"/>
    <w:rsid w:val="00A066C1"/>
    <w:rsid w:val="00A158C0"/>
    <w:rsid w:val="00A21247"/>
    <w:rsid w:val="00A405D0"/>
    <w:rsid w:val="00A5557F"/>
    <w:rsid w:val="00A91422"/>
    <w:rsid w:val="00A92709"/>
    <w:rsid w:val="00A93534"/>
    <w:rsid w:val="00A9669E"/>
    <w:rsid w:val="00AA1EE3"/>
    <w:rsid w:val="00AA6107"/>
    <w:rsid w:val="00AA6A3B"/>
    <w:rsid w:val="00AB4426"/>
    <w:rsid w:val="00AC1AC4"/>
    <w:rsid w:val="00AC3636"/>
    <w:rsid w:val="00AF3754"/>
    <w:rsid w:val="00AF4A6C"/>
    <w:rsid w:val="00B305A0"/>
    <w:rsid w:val="00B31B1B"/>
    <w:rsid w:val="00B31E66"/>
    <w:rsid w:val="00B35E71"/>
    <w:rsid w:val="00B435EB"/>
    <w:rsid w:val="00B44A2D"/>
    <w:rsid w:val="00B515C2"/>
    <w:rsid w:val="00B560E4"/>
    <w:rsid w:val="00B56385"/>
    <w:rsid w:val="00B70D99"/>
    <w:rsid w:val="00B85FFA"/>
    <w:rsid w:val="00B95078"/>
    <w:rsid w:val="00BA5F9B"/>
    <w:rsid w:val="00BB22F5"/>
    <w:rsid w:val="00BB58A3"/>
    <w:rsid w:val="00BC0D75"/>
    <w:rsid w:val="00BC28E5"/>
    <w:rsid w:val="00BD0317"/>
    <w:rsid w:val="00BD486E"/>
    <w:rsid w:val="00BE5E14"/>
    <w:rsid w:val="00BF72A6"/>
    <w:rsid w:val="00C141B5"/>
    <w:rsid w:val="00C30632"/>
    <w:rsid w:val="00C33024"/>
    <w:rsid w:val="00C427E3"/>
    <w:rsid w:val="00C45443"/>
    <w:rsid w:val="00C553F8"/>
    <w:rsid w:val="00C74E7E"/>
    <w:rsid w:val="00C842F9"/>
    <w:rsid w:val="00C86861"/>
    <w:rsid w:val="00CA48A5"/>
    <w:rsid w:val="00CB5971"/>
    <w:rsid w:val="00CB6318"/>
    <w:rsid w:val="00CC5A3F"/>
    <w:rsid w:val="00CE1EC3"/>
    <w:rsid w:val="00D07B93"/>
    <w:rsid w:val="00D110EC"/>
    <w:rsid w:val="00D12792"/>
    <w:rsid w:val="00D15839"/>
    <w:rsid w:val="00D24453"/>
    <w:rsid w:val="00D25C79"/>
    <w:rsid w:val="00D44D13"/>
    <w:rsid w:val="00D44D44"/>
    <w:rsid w:val="00D61DF6"/>
    <w:rsid w:val="00D62315"/>
    <w:rsid w:val="00D71EB6"/>
    <w:rsid w:val="00D7582B"/>
    <w:rsid w:val="00D8039F"/>
    <w:rsid w:val="00DB70C9"/>
    <w:rsid w:val="00E00BDD"/>
    <w:rsid w:val="00E12E89"/>
    <w:rsid w:val="00E22895"/>
    <w:rsid w:val="00E33B20"/>
    <w:rsid w:val="00E54594"/>
    <w:rsid w:val="00E55F0A"/>
    <w:rsid w:val="00E65601"/>
    <w:rsid w:val="00E73387"/>
    <w:rsid w:val="00E80FC5"/>
    <w:rsid w:val="00E90868"/>
    <w:rsid w:val="00E91E3C"/>
    <w:rsid w:val="00E94D1B"/>
    <w:rsid w:val="00EA0FE7"/>
    <w:rsid w:val="00EB16C4"/>
    <w:rsid w:val="00EB7321"/>
    <w:rsid w:val="00EC0C38"/>
    <w:rsid w:val="00EE037E"/>
    <w:rsid w:val="00EE3880"/>
    <w:rsid w:val="00EE4EF7"/>
    <w:rsid w:val="00EE73A2"/>
    <w:rsid w:val="00EF3108"/>
    <w:rsid w:val="00F107C8"/>
    <w:rsid w:val="00F15EBC"/>
    <w:rsid w:val="00F42498"/>
    <w:rsid w:val="00F63F7D"/>
    <w:rsid w:val="00F83F86"/>
    <w:rsid w:val="00F854DF"/>
    <w:rsid w:val="00F93AE8"/>
    <w:rsid w:val="00FB76C7"/>
    <w:rsid w:val="00FC01BB"/>
    <w:rsid w:val="00FC163B"/>
    <w:rsid w:val="00FC27AD"/>
    <w:rsid w:val="00FC4012"/>
    <w:rsid w:val="00FC4E44"/>
    <w:rsid w:val="00FC6460"/>
    <w:rsid w:val="00FC72E8"/>
    <w:rsid w:val="00FC7656"/>
    <w:rsid w:val="00FD5A43"/>
    <w:rsid w:val="00FE6915"/>
    <w:rsid w:val="00FF1CB0"/>
    <w:rsid w:val="00FF6D37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32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F1D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732F"/>
    <w:rPr>
      <w:rFonts w:ascii="Times New Roman" w:hAnsi="Times New Roman" w:cs="Times New Roman"/>
      <w:b/>
      <w:sz w:val="28"/>
    </w:rPr>
  </w:style>
  <w:style w:type="paragraph" w:styleId="a3">
    <w:name w:val="caption"/>
    <w:basedOn w:val="a"/>
    <w:next w:val="a"/>
    <w:uiPriority w:val="99"/>
    <w:qFormat/>
    <w:rsid w:val="001F3F64"/>
    <w:pPr>
      <w:framePr w:w="5170" w:hSpace="180" w:wrap="around" w:vAnchor="text" w:hAnchor="page" w:x="1585" w:y="13"/>
    </w:pPr>
    <w:rPr>
      <w:b/>
      <w:sz w:val="20"/>
    </w:rPr>
  </w:style>
  <w:style w:type="paragraph" w:styleId="a4">
    <w:name w:val="header"/>
    <w:basedOn w:val="a"/>
    <w:link w:val="a5"/>
    <w:uiPriority w:val="99"/>
    <w:rsid w:val="001F3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F3F64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basedOn w:val="a0"/>
    <w:uiPriority w:val="99"/>
    <w:rsid w:val="001F3F64"/>
    <w:rPr>
      <w:rFonts w:cs="Times New Roman"/>
    </w:rPr>
  </w:style>
  <w:style w:type="paragraph" w:customStyle="1" w:styleId="ConsPlusNormal">
    <w:name w:val="ConsPlusNormal"/>
    <w:uiPriority w:val="99"/>
    <w:rsid w:val="001F3F64"/>
    <w:pPr>
      <w:widowControl w:val="0"/>
      <w:autoSpaceDE w:val="0"/>
      <w:autoSpaceDN w:val="0"/>
      <w:adjustRightInd w:val="0"/>
      <w:ind w:firstLine="720"/>
    </w:pPr>
    <w:rPr>
      <w:rFonts w:ascii="Arial Black" w:eastAsia="Times New Roman" w:hAnsi="Arial Black" w:cs="Arial Black"/>
      <w:sz w:val="20"/>
      <w:szCs w:val="20"/>
    </w:rPr>
  </w:style>
  <w:style w:type="paragraph" w:styleId="a7">
    <w:name w:val="Body Text"/>
    <w:basedOn w:val="a"/>
    <w:link w:val="a8"/>
    <w:uiPriority w:val="99"/>
    <w:rsid w:val="0030732F"/>
    <w:pPr>
      <w:jc w:val="both"/>
    </w:pPr>
    <w:rPr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30732F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30732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0F6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F6A67"/>
    <w:rPr>
      <w:rFonts w:ascii="Times New Roman" w:hAnsi="Times New Roman" w:cs="Times New Roman"/>
      <w:sz w:val="24"/>
    </w:rPr>
  </w:style>
  <w:style w:type="character" w:styleId="ab">
    <w:name w:val="Hyperlink"/>
    <w:basedOn w:val="a0"/>
    <w:uiPriority w:val="99"/>
    <w:rsid w:val="00B5638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4D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4DD6"/>
    <w:rPr>
      <w:rFonts w:ascii="Tahoma" w:eastAsia="Times New Roman" w:hAnsi="Tahoma" w:cs="Tahoma"/>
      <w:sz w:val="16"/>
      <w:szCs w:val="16"/>
    </w:rPr>
  </w:style>
  <w:style w:type="character" w:customStyle="1" w:styleId="6">
    <w:name w:val="Основной текст (6)_"/>
    <w:link w:val="60"/>
    <w:rsid w:val="001C136A"/>
    <w:rPr>
      <w:rFonts w:ascii="Times New Roman" w:eastAsia="Times New Roman" w:hAnsi="Times New Roman"/>
      <w:i/>
      <w:iCs/>
      <w:spacing w:val="3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C136A"/>
    <w:pPr>
      <w:widowControl w:val="0"/>
      <w:shd w:val="clear" w:color="auto" w:fill="FFFFFF"/>
      <w:spacing w:line="264" w:lineRule="exact"/>
      <w:ind w:firstLine="540"/>
      <w:jc w:val="both"/>
    </w:pPr>
    <w:rPr>
      <w:i/>
      <w:iCs/>
      <w:spacing w:val="3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B5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572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0B477D"/>
  </w:style>
  <w:style w:type="character" w:customStyle="1" w:styleId="20">
    <w:name w:val="Заголовок 2 Знак"/>
    <w:basedOn w:val="a0"/>
    <w:link w:val="2"/>
    <w:semiHidden/>
    <w:rsid w:val="005F1D5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94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troy@r-19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akasia.fas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0F4DD9A87A7C8CF156DAC163674BAF3B5E57B69E49D7C9FA26C771796A7A8CEA6ABF5D4E587A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@r-19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54;&#1090;&#1076;&#1077;&#1083;%20&#1043;&#1047;\&#1064;&#1090;&#1072;&#1084;&#1087;%20&#1091;&#1087;&#1088;&#1072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 управления</Template>
  <TotalTime>211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Хакасское УФАС России</dc:creator>
  <cp:keywords/>
  <dc:description/>
  <cp:lastModifiedBy>К</cp:lastModifiedBy>
  <cp:revision>40</cp:revision>
  <cp:lastPrinted>2016-11-15T10:13:00Z</cp:lastPrinted>
  <dcterms:created xsi:type="dcterms:W3CDTF">2013-03-19T06:47:00Z</dcterms:created>
  <dcterms:modified xsi:type="dcterms:W3CDTF">2016-11-18T07:21:00Z</dcterms:modified>
</cp:coreProperties>
</file>