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98" w:rsidRPr="002B22B1" w:rsidRDefault="005F1D53" w:rsidP="00017198">
      <w:pPr>
        <w:ind w:left="4536"/>
        <w:jc w:val="both"/>
        <w:rPr>
          <w:sz w:val="28"/>
          <w:szCs w:val="28"/>
        </w:rPr>
      </w:pPr>
      <w:r w:rsidRPr="00017198">
        <w:rPr>
          <w:sz w:val="28"/>
          <w:szCs w:val="28"/>
        </w:rPr>
        <w:t>Орган</w:t>
      </w:r>
      <w:r w:rsidR="00017198" w:rsidRPr="00017198">
        <w:rPr>
          <w:sz w:val="28"/>
          <w:szCs w:val="28"/>
        </w:rPr>
        <w:t xml:space="preserve">изатору аукциона – Комитету </w:t>
      </w:r>
      <w:r w:rsidR="002B22B1" w:rsidRPr="002B22B1">
        <w:rPr>
          <w:sz w:val="28"/>
          <w:szCs w:val="28"/>
        </w:rPr>
        <w:t>по управ</w:t>
      </w:r>
      <w:r w:rsidR="002B22B1">
        <w:rPr>
          <w:sz w:val="28"/>
          <w:szCs w:val="28"/>
        </w:rPr>
        <w:t>лению имуществом г.Черногорска</w:t>
      </w:r>
    </w:p>
    <w:p w:rsidR="003261C2" w:rsidRPr="00017198" w:rsidRDefault="003261C2" w:rsidP="005F1D53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2B22B1" w:rsidRDefault="002B22B1" w:rsidP="00017198">
      <w:pPr>
        <w:ind w:left="4536"/>
        <w:jc w:val="both"/>
      </w:pPr>
      <w:r>
        <w:t>ул. Советская, д. 66, г.Черногорск, Республика Хакасия, 655162</w:t>
      </w:r>
    </w:p>
    <w:p w:rsidR="002B22B1" w:rsidRPr="00766D77" w:rsidRDefault="002B22B1" w:rsidP="00017198">
      <w:pPr>
        <w:ind w:left="4536"/>
        <w:jc w:val="both"/>
      </w:pPr>
      <w:hyperlink r:id="rId7" w:history="1">
        <w:r w:rsidRPr="00766D77">
          <w:rPr>
            <w:rStyle w:val="ab"/>
            <w:u w:val="none"/>
          </w:rPr>
          <w:t>komimcher@yandex.ru</w:t>
        </w:r>
      </w:hyperlink>
      <w:r w:rsidRPr="00766D77">
        <w:t xml:space="preserve"> </w:t>
      </w: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080B0D" w:rsidRDefault="00080B0D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017198" w:rsidRDefault="00017198" w:rsidP="00AC3636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455FEA" w:rsidRDefault="00455FEA" w:rsidP="0030732F">
      <w:pPr>
        <w:jc w:val="center"/>
        <w:rPr>
          <w:b/>
          <w:bCs/>
          <w:sz w:val="28"/>
          <w:szCs w:val="28"/>
        </w:rPr>
      </w:pPr>
    </w:p>
    <w:p w:rsidR="00017198" w:rsidRPr="002B22B1" w:rsidRDefault="007E54F7" w:rsidP="000B477D">
      <w:pPr>
        <w:ind w:firstLine="567"/>
        <w:jc w:val="both"/>
        <w:rPr>
          <w:sz w:val="28"/>
          <w:szCs w:val="28"/>
        </w:rPr>
      </w:pPr>
      <w:r w:rsidRPr="002B22B1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5F1D53" w:rsidRPr="002B22B1">
        <w:rPr>
          <w:sz w:val="28"/>
          <w:szCs w:val="28"/>
        </w:rPr>
        <w:t xml:space="preserve"> </w:t>
      </w:r>
      <w:r w:rsidR="002B22B1" w:rsidRPr="002B22B1">
        <w:rPr>
          <w:sz w:val="28"/>
          <w:szCs w:val="28"/>
        </w:rPr>
        <w:t>05.06</w:t>
      </w:r>
      <w:r w:rsidRPr="002B22B1">
        <w:rPr>
          <w:sz w:val="28"/>
          <w:szCs w:val="28"/>
        </w:rPr>
        <w:t>.201</w:t>
      </w:r>
      <w:r w:rsidR="00017198" w:rsidRPr="002B22B1">
        <w:rPr>
          <w:sz w:val="28"/>
          <w:szCs w:val="28"/>
        </w:rPr>
        <w:t xml:space="preserve">7 </w:t>
      </w:r>
      <w:r w:rsidRPr="002B22B1">
        <w:rPr>
          <w:sz w:val="28"/>
          <w:szCs w:val="28"/>
        </w:rPr>
        <w:t xml:space="preserve">года (входящий № </w:t>
      </w:r>
      <w:r w:rsidR="002B22B1" w:rsidRPr="002B22B1">
        <w:rPr>
          <w:sz w:val="28"/>
          <w:szCs w:val="28"/>
        </w:rPr>
        <w:t>3683</w:t>
      </w:r>
      <w:r w:rsidR="006B572A" w:rsidRPr="002B22B1">
        <w:rPr>
          <w:sz w:val="28"/>
          <w:szCs w:val="28"/>
        </w:rPr>
        <w:t xml:space="preserve">) поступила жалоба </w:t>
      </w:r>
      <w:r w:rsidR="00C32A01">
        <w:rPr>
          <w:sz w:val="28"/>
          <w:szCs w:val="28"/>
        </w:rPr>
        <w:t>гр. «Б»</w:t>
      </w:r>
      <w:r w:rsidR="002B22B1" w:rsidRPr="002B22B1">
        <w:rPr>
          <w:sz w:val="28"/>
          <w:szCs w:val="28"/>
        </w:rPr>
        <w:t xml:space="preserve"> на </w:t>
      </w:r>
      <w:r w:rsidR="000B477D" w:rsidRPr="002B22B1">
        <w:rPr>
          <w:sz w:val="28"/>
          <w:szCs w:val="28"/>
        </w:rPr>
        <w:t xml:space="preserve">действия </w:t>
      </w:r>
      <w:r w:rsidR="002B22B1">
        <w:rPr>
          <w:sz w:val="28"/>
          <w:szCs w:val="28"/>
        </w:rPr>
        <w:t xml:space="preserve">комиссии </w:t>
      </w:r>
      <w:r w:rsidR="00017198" w:rsidRPr="002B22B1">
        <w:rPr>
          <w:sz w:val="28"/>
          <w:szCs w:val="28"/>
        </w:rPr>
        <w:t xml:space="preserve">организатора аукциона - Комитета </w:t>
      </w:r>
      <w:r w:rsidR="002B22B1" w:rsidRPr="002B22B1">
        <w:rPr>
          <w:sz w:val="28"/>
          <w:szCs w:val="28"/>
        </w:rPr>
        <w:t xml:space="preserve">по управлению имуществом г. Черногорска </w:t>
      </w:r>
      <w:r w:rsidR="005F1D53" w:rsidRPr="002B22B1">
        <w:rPr>
          <w:sz w:val="28"/>
          <w:szCs w:val="28"/>
        </w:rPr>
        <w:t xml:space="preserve">при проведении </w:t>
      </w:r>
      <w:r w:rsidR="00017198" w:rsidRPr="002B22B1">
        <w:rPr>
          <w:sz w:val="28"/>
          <w:szCs w:val="28"/>
        </w:rPr>
        <w:t xml:space="preserve">открытого аукциона </w:t>
      </w:r>
      <w:r w:rsidR="002B22B1" w:rsidRPr="002B22B1">
        <w:rPr>
          <w:sz w:val="28"/>
          <w:szCs w:val="28"/>
        </w:rPr>
        <w:t xml:space="preserve">№ 25 </w:t>
      </w:r>
      <w:r w:rsidR="00017198" w:rsidRPr="002B22B1">
        <w:rPr>
          <w:sz w:val="28"/>
          <w:szCs w:val="28"/>
        </w:rPr>
        <w:t xml:space="preserve">на право заключения договора аренды </w:t>
      </w:r>
      <w:r w:rsidR="002B22B1" w:rsidRPr="002B22B1">
        <w:rPr>
          <w:sz w:val="28"/>
          <w:szCs w:val="28"/>
        </w:rPr>
        <w:t xml:space="preserve">земельного участка: </w:t>
      </w:r>
      <w:r w:rsidR="002B22B1" w:rsidRPr="002B22B1">
        <w:rPr>
          <w:bCs/>
          <w:sz w:val="28"/>
          <w:szCs w:val="28"/>
        </w:rPr>
        <w:t>ЛОТ № 1 -</w:t>
      </w:r>
      <w:r w:rsidR="002B22B1" w:rsidRPr="002B22B1">
        <w:rPr>
          <w:b/>
          <w:bCs/>
          <w:sz w:val="28"/>
          <w:szCs w:val="28"/>
        </w:rPr>
        <w:t xml:space="preserve"> </w:t>
      </w:r>
      <w:r w:rsidR="002B22B1" w:rsidRPr="002B22B1">
        <w:rPr>
          <w:sz w:val="28"/>
          <w:szCs w:val="28"/>
        </w:rPr>
        <w:t xml:space="preserve">земельный участок, расположенный по адресу: Республика Хакасия, г. Черногорск, в районе пр. Космонавтов, 44Д, кадастровый номер: 19:02:010308:2345, площадь: 21,0 кв.м., разрешенное использование: для временной установки торгового павильона «Быстрое питание». Категория земель: земли населенных пунктов </w:t>
      </w:r>
      <w:r w:rsidR="00017198" w:rsidRPr="002B22B1">
        <w:rPr>
          <w:sz w:val="28"/>
          <w:szCs w:val="28"/>
        </w:rPr>
        <w:t>(</w:t>
      </w:r>
      <w:hyperlink r:id="rId8" w:history="1">
        <w:r w:rsidR="00017198" w:rsidRPr="002B22B1">
          <w:rPr>
            <w:rStyle w:val="ab"/>
            <w:color w:val="auto"/>
            <w:sz w:val="28"/>
            <w:szCs w:val="28"/>
            <w:u w:val="none"/>
          </w:rPr>
          <w:t>извещение</w:t>
        </w:r>
        <w:r w:rsidR="002B22B1">
          <w:rPr>
            <w:rStyle w:val="ab"/>
            <w:color w:val="auto"/>
            <w:sz w:val="28"/>
            <w:szCs w:val="28"/>
            <w:u w:val="none"/>
          </w:rPr>
          <w:t xml:space="preserve"> </w:t>
        </w:r>
        <w:hyperlink r:id="rId9" w:history="1">
          <w:r w:rsidR="002B22B1" w:rsidRPr="002B22B1">
            <w:rPr>
              <w:rStyle w:val="ab"/>
              <w:color w:val="auto"/>
              <w:sz w:val="28"/>
              <w:szCs w:val="28"/>
              <w:u w:val="none"/>
            </w:rPr>
            <w:t>№</w:t>
          </w:r>
          <w:r w:rsidR="002B22B1">
            <w:rPr>
              <w:rStyle w:val="ab"/>
              <w:color w:val="auto"/>
              <w:sz w:val="28"/>
              <w:szCs w:val="28"/>
              <w:u w:val="none"/>
            </w:rPr>
            <w:t xml:space="preserve"> </w:t>
          </w:r>
          <w:r w:rsidR="002B22B1" w:rsidRPr="002B22B1">
            <w:rPr>
              <w:rStyle w:val="ab"/>
              <w:color w:val="auto"/>
              <w:sz w:val="28"/>
              <w:szCs w:val="28"/>
              <w:u w:val="none"/>
            </w:rPr>
            <w:t>260417/0149554/03 от 26.04.2017</w:t>
          </w:r>
        </w:hyperlink>
      </w:hyperlink>
      <w:r w:rsidR="00017198" w:rsidRPr="002B22B1">
        <w:rPr>
          <w:sz w:val="28"/>
          <w:szCs w:val="28"/>
        </w:rPr>
        <w:t>).</w:t>
      </w:r>
    </w:p>
    <w:p w:rsidR="002B22B1" w:rsidRDefault="005F1D53" w:rsidP="00F25376">
      <w:pPr>
        <w:ind w:left="40" w:right="40" w:firstLine="567"/>
        <w:jc w:val="both"/>
        <w:rPr>
          <w:sz w:val="28"/>
          <w:szCs w:val="28"/>
        </w:rPr>
      </w:pPr>
      <w:r w:rsidRPr="002B22B1">
        <w:rPr>
          <w:sz w:val="28"/>
          <w:szCs w:val="28"/>
        </w:rPr>
        <w:t xml:space="preserve">Заявитель </w:t>
      </w:r>
      <w:r w:rsidR="00017198" w:rsidRPr="002B22B1">
        <w:rPr>
          <w:sz w:val="28"/>
          <w:szCs w:val="28"/>
        </w:rPr>
        <w:t xml:space="preserve">полагает, что </w:t>
      </w:r>
      <w:r w:rsidR="002B22B1">
        <w:rPr>
          <w:sz w:val="28"/>
          <w:szCs w:val="28"/>
        </w:rPr>
        <w:t xml:space="preserve">комиссия </w:t>
      </w:r>
      <w:r w:rsidR="00017198" w:rsidRPr="002B22B1">
        <w:rPr>
          <w:sz w:val="28"/>
          <w:szCs w:val="28"/>
        </w:rPr>
        <w:t>организатор</w:t>
      </w:r>
      <w:r w:rsidR="002B22B1">
        <w:rPr>
          <w:sz w:val="28"/>
          <w:szCs w:val="28"/>
        </w:rPr>
        <w:t>а</w:t>
      </w:r>
      <w:r w:rsidR="00017198" w:rsidRPr="002B22B1">
        <w:rPr>
          <w:sz w:val="28"/>
          <w:szCs w:val="28"/>
        </w:rPr>
        <w:t xml:space="preserve"> аукциона </w:t>
      </w:r>
      <w:r w:rsidR="002B22B1">
        <w:rPr>
          <w:sz w:val="28"/>
          <w:szCs w:val="28"/>
        </w:rPr>
        <w:t>неправомерно отказала ему в допуске к участию в открытом аукционе № 25.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Федерального закона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7D3407">
        <w:rPr>
          <w:b/>
          <w:sz w:val="28"/>
          <w:szCs w:val="28"/>
        </w:rPr>
        <w:t xml:space="preserve"> </w:t>
      </w:r>
      <w:r w:rsidR="007D3407" w:rsidRPr="002B22B1">
        <w:rPr>
          <w:b/>
          <w:sz w:val="28"/>
          <w:szCs w:val="28"/>
        </w:rPr>
        <w:t>(</w:t>
      </w:r>
      <w:hyperlink r:id="rId10" w:history="1">
        <w:r w:rsidR="002B22B1" w:rsidRPr="002B22B1">
          <w:rPr>
            <w:rStyle w:val="ab"/>
            <w:b/>
            <w:color w:val="auto"/>
            <w:sz w:val="28"/>
            <w:szCs w:val="28"/>
            <w:u w:val="none"/>
          </w:rPr>
          <w:t xml:space="preserve">извещение </w:t>
        </w:r>
        <w:hyperlink r:id="rId11" w:history="1">
          <w:r w:rsidR="002B22B1" w:rsidRPr="002B22B1">
            <w:rPr>
              <w:rStyle w:val="ab"/>
              <w:b/>
              <w:color w:val="auto"/>
              <w:sz w:val="28"/>
              <w:szCs w:val="28"/>
              <w:u w:val="none"/>
            </w:rPr>
            <w:t>№ 260417/0149554/03 от 26.04.2017</w:t>
          </w:r>
        </w:hyperlink>
      </w:hyperlink>
      <w:r w:rsidR="002B22B1" w:rsidRPr="002B22B1">
        <w:rPr>
          <w:rStyle w:val="ab"/>
          <w:b/>
          <w:color w:val="auto"/>
          <w:sz w:val="28"/>
          <w:szCs w:val="28"/>
          <w:u w:val="none"/>
        </w:rPr>
        <w:t>, лот № 1</w:t>
      </w:r>
      <w:r w:rsidR="007D3407" w:rsidRPr="002B22B1">
        <w:rPr>
          <w:b/>
          <w:sz w:val="28"/>
          <w:szCs w:val="28"/>
        </w:rPr>
        <w:t>)</w:t>
      </w:r>
      <w:r w:rsidR="002B22B1">
        <w:rPr>
          <w:sz w:val="28"/>
          <w:szCs w:val="28"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12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В соответствии с требованиями части 11 статьи 18.1</w:t>
      </w:r>
      <w:r w:rsidR="00F25376">
        <w:rPr>
          <w:sz w:val="28"/>
          <w:szCs w:val="28"/>
        </w:rPr>
        <w:t xml:space="preserve"> </w:t>
      </w:r>
      <w:r w:rsidRPr="00080B0D">
        <w:rPr>
          <w:sz w:val="28"/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2B22B1">
        <w:rPr>
          <w:b/>
          <w:sz w:val="28"/>
          <w:szCs w:val="28"/>
        </w:rPr>
        <w:t>14</w:t>
      </w:r>
      <w:r w:rsidR="00634DD6" w:rsidRPr="00080B0D">
        <w:rPr>
          <w:b/>
          <w:sz w:val="28"/>
          <w:szCs w:val="28"/>
        </w:rPr>
        <w:t xml:space="preserve">» </w:t>
      </w:r>
      <w:r w:rsidR="002B22B1">
        <w:rPr>
          <w:b/>
          <w:sz w:val="28"/>
          <w:szCs w:val="28"/>
        </w:rPr>
        <w:t xml:space="preserve">июня </w:t>
      </w:r>
      <w:r w:rsidR="00080B0D" w:rsidRPr="00080B0D">
        <w:rPr>
          <w:b/>
          <w:bCs/>
          <w:sz w:val="28"/>
          <w:szCs w:val="28"/>
        </w:rPr>
        <w:t>201</w:t>
      </w:r>
      <w:r w:rsidR="00F25376">
        <w:rPr>
          <w:b/>
          <w:bCs/>
          <w:sz w:val="28"/>
          <w:szCs w:val="28"/>
        </w:rPr>
        <w:t>7</w:t>
      </w:r>
      <w:r w:rsidRPr="00080B0D">
        <w:rPr>
          <w:b/>
          <w:bCs/>
          <w:sz w:val="28"/>
          <w:szCs w:val="28"/>
        </w:rPr>
        <w:t xml:space="preserve"> года в </w:t>
      </w:r>
      <w:r w:rsidR="002B22B1">
        <w:rPr>
          <w:b/>
          <w:bCs/>
          <w:sz w:val="28"/>
          <w:szCs w:val="28"/>
        </w:rPr>
        <w:t>08</w:t>
      </w:r>
      <w:r w:rsidR="00760F6D">
        <w:rPr>
          <w:b/>
          <w:bCs/>
          <w:sz w:val="28"/>
          <w:szCs w:val="28"/>
        </w:rPr>
        <w:t xml:space="preserve"> </w:t>
      </w:r>
      <w:r w:rsidRPr="00080B0D">
        <w:rPr>
          <w:b/>
          <w:bCs/>
          <w:sz w:val="28"/>
          <w:szCs w:val="28"/>
        </w:rPr>
        <w:t xml:space="preserve">часов </w:t>
      </w:r>
      <w:r w:rsidR="002B22B1">
        <w:rPr>
          <w:b/>
          <w:bCs/>
          <w:sz w:val="28"/>
          <w:szCs w:val="28"/>
        </w:rPr>
        <w:t>3</w:t>
      </w:r>
      <w:r w:rsidR="00174EA4">
        <w:rPr>
          <w:b/>
          <w:bCs/>
          <w:sz w:val="28"/>
          <w:szCs w:val="28"/>
        </w:rPr>
        <w:t xml:space="preserve">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г.Абакан, ул. Вяткина, 3, кабинет 30</w:t>
      </w:r>
      <w:r w:rsidR="00760F6D">
        <w:rPr>
          <w:sz w:val="28"/>
          <w:szCs w:val="28"/>
        </w:rPr>
        <w:t>1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3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760F6D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Организатор торгов</w:t>
      </w:r>
      <w:r w:rsidR="000B477D">
        <w:rPr>
          <w:sz w:val="28"/>
        </w:rPr>
        <w:t xml:space="preserve"> в соответствии с частью 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Default="00760F6D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Организатору торгов – Комитету </w:t>
      </w:r>
      <w:r w:rsidRPr="00760F6D">
        <w:rPr>
          <w:b/>
          <w:sz w:val="28"/>
          <w:szCs w:val="28"/>
        </w:rPr>
        <w:t>муниципальной экономики Администрации города Абакана</w:t>
      </w:r>
      <w:r>
        <w:rPr>
          <w:sz w:val="28"/>
          <w:szCs w:val="28"/>
        </w:rPr>
        <w:t xml:space="preserve"> </w:t>
      </w:r>
      <w:r w:rsidR="000B477D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0B477D" w:rsidRPr="003261C2">
        <w:rPr>
          <w:b/>
          <w:bCs/>
          <w:sz w:val="28"/>
          <w:szCs w:val="28"/>
        </w:rPr>
        <w:t xml:space="preserve">в срок </w:t>
      </w:r>
      <w:r w:rsidR="00D44D44" w:rsidRPr="003261C2">
        <w:rPr>
          <w:b/>
          <w:bCs/>
          <w:sz w:val="28"/>
          <w:szCs w:val="28"/>
        </w:rPr>
        <w:t>до</w:t>
      </w:r>
      <w:r w:rsidR="00D44D4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D44D44">
        <w:rPr>
          <w:b/>
          <w:bCs/>
          <w:sz w:val="28"/>
          <w:szCs w:val="28"/>
        </w:rPr>
        <w:t>:00 часов «</w:t>
      </w:r>
      <w:r w:rsidR="00161C5C">
        <w:rPr>
          <w:b/>
          <w:bCs/>
          <w:sz w:val="28"/>
          <w:szCs w:val="28"/>
        </w:rPr>
        <w:t>09</w:t>
      </w:r>
      <w:r w:rsidR="000B477D">
        <w:rPr>
          <w:b/>
          <w:bCs/>
          <w:sz w:val="28"/>
          <w:szCs w:val="28"/>
        </w:rPr>
        <w:t xml:space="preserve">» </w:t>
      </w:r>
      <w:r w:rsidR="00161C5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</w:t>
      </w:r>
      <w:r w:rsidR="000B477D">
        <w:rPr>
          <w:b/>
          <w:bCs/>
          <w:sz w:val="28"/>
          <w:szCs w:val="28"/>
        </w:rPr>
        <w:t>201</w:t>
      </w:r>
      <w:r w:rsidR="00455FEA">
        <w:rPr>
          <w:b/>
          <w:bCs/>
          <w:sz w:val="28"/>
          <w:szCs w:val="28"/>
        </w:rPr>
        <w:t xml:space="preserve">7 </w:t>
      </w:r>
      <w:r w:rsidR="000B477D">
        <w:rPr>
          <w:b/>
          <w:bCs/>
          <w:sz w:val="28"/>
          <w:szCs w:val="28"/>
        </w:rPr>
        <w:t xml:space="preserve">года </w:t>
      </w:r>
      <w:r w:rsidR="000B477D">
        <w:rPr>
          <w:bCs/>
          <w:sz w:val="28"/>
          <w:szCs w:val="28"/>
        </w:rPr>
        <w:t xml:space="preserve">необходимо представить следующую информацию по </w:t>
      </w:r>
      <w:r w:rsidR="007D3407">
        <w:rPr>
          <w:bCs/>
          <w:sz w:val="28"/>
          <w:szCs w:val="28"/>
        </w:rPr>
        <w:t xml:space="preserve">проведению открытого аукциона </w:t>
      </w:r>
      <w:r w:rsidR="007D3407" w:rsidRPr="00017198">
        <w:rPr>
          <w:sz w:val="28"/>
          <w:szCs w:val="28"/>
        </w:rPr>
        <w:t>(</w:t>
      </w:r>
      <w:hyperlink r:id="rId14" w:history="1">
        <w:r w:rsidR="00161C5C" w:rsidRPr="002B22B1">
          <w:rPr>
            <w:rStyle w:val="ab"/>
            <w:color w:val="auto"/>
            <w:sz w:val="28"/>
            <w:szCs w:val="28"/>
            <w:u w:val="none"/>
          </w:rPr>
          <w:t>извещение</w:t>
        </w:r>
        <w:r w:rsidR="00161C5C">
          <w:rPr>
            <w:rStyle w:val="ab"/>
            <w:color w:val="auto"/>
            <w:sz w:val="28"/>
            <w:szCs w:val="28"/>
            <w:u w:val="none"/>
          </w:rPr>
          <w:t xml:space="preserve"> </w:t>
        </w:r>
        <w:hyperlink r:id="rId15" w:history="1">
          <w:r w:rsidR="00161C5C" w:rsidRPr="002B22B1">
            <w:rPr>
              <w:rStyle w:val="ab"/>
              <w:color w:val="auto"/>
              <w:sz w:val="28"/>
              <w:szCs w:val="28"/>
              <w:u w:val="none"/>
            </w:rPr>
            <w:t>№</w:t>
          </w:r>
          <w:r w:rsidR="00161C5C">
            <w:rPr>
              <w:rStyle w:val="ab"/>
              <w:color w:val="auto"/>
              <w:sz w:val="28"/>
              <w:szCs w:val="28"/>
              <w:u w:val="none"/>
            </w:rPr>
            <w:t xml:space="preserve"> </w:t>
          </w:r>
          <w:r w:rsidR="00161C5C" w:rsidRPr="002B22B1">
            <w:rPr>
              <w:rStyle w:val="ab"/>
              <w:color w:val="auto"/>
              <w:sz w:val="28"/>
              <w:szCs w:val="28"/>
              <w:u w:val="none"/>
            </w:rPr>
            <w:t>260417/0149554/03 от 26.04.2017</w:t>
          </w:r>
        </w:hyperlink>
      </w:hyperlink>
      <w:r w:rsidR="00161C5C">
        <w:rPr>
          <w:rStyle w:val="ab"/>
          <w:color w:val="auto"/>
          <w:sz w:val="28"/>
          <w:szCs w:val="28"/>
          <w:u w:val="none"/>
        </w:rPr>
        <w:t>, лот № 1</w:t>
      </w:r>
      <w:r w:rsidR="007D3407" w:rsidRPr="00017198">
        <w:rPr>
          <w:sz w:val="28"/>
          <w:szCs w:val="28"/>
        </w:rPr>
        <w:t>)</w:t>
      </w:r>
      <w:r w:rsidR="000B477D">
        <w:rPr>
          <w:bCs/>
          <w:sz w:val="28"/>
          <w:szCs w:val="28"/>
        </w:rPr>
        <w:t>:</w:t>
      </w:r>
    </w:p>
    <w:p w:rsidR="00E90868" w:rsidRDefault="00E90868" w:rsidP="00E90868">
      <w:pPr>
        <w:pStyle w:val="a7"/>
        <w:ind w:firstLine="567"/>
      </w:pPr>
      <w:r>
        <w:t>1.</w:t>
      </w:r>
      <w:r w:rsidR="00F25376">
        <w:t xml:space="preserve"> </w:t>
      </w:r>
      <w:r>
        <w:t xml:space="preserve">Подтверждение размещения извещения, документации, а также протоколов, составленных в ходе </w:t>
      </w:r>
      <w:r w:rsidR="00760F6D">
        <w:t xml:space="preserve">торгов, </w:t>
      </w:r>
      <w:r>
        <w:t>на официальн</w:t>
      </w:r>
      <w:r w:rsidR="00760F6D">
        <w:t xml:space="preserve">ых </w:t>
      </w:r>
      <w:r>
        <w:t>сайт</w:t>
      </w:r>
      <w:r w:rsidR="00760F6D">
        <w:t xml:space="preserve">ах </w:t>
      </w:r>
      <w:r>
        <w:t>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</w:t>
      </w:r>
      <w:r w:rsidR="00F2537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извещения, документаци</w:t>
      </w:r>
      <w:r w:rsidR="00760F6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(со всеми изменениями), подготовленной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включая требования к содержанию и форме заявки, а также проект </w:t>
      </w:r>
      <w:r w:rsidR="00760F6D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3.Информацию о должностном лице </w:t>
      </w:r>
      <w:r w:rsidR="00760F6D">
        <w:rPr>
          <w:sz w:val="28"/>
          <w:szCs w:val="28"/>
        </w:rPr>
        <w:t>организатора торгов</w:t>
      </w:r>
      <w:r w:rsidR="003261C2"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Ф.И.О., </w:t>
      </w:r>
      <w:r>
        <w:rPr>
          <w:sz w:val="28"/>
          <w:szCs w:val="28"/>
        </w:rPr>
        <w:t>копию приказа о назначении на должность</w:t>
      </w:r>
      <w:r w:rsidR="003261C2">
        <w:rPr>
          <w:sz w:val="28"/>
          <w:szCs w:val="28"/>
        </w:rPr>
        <w:t>), которое утвердило документацию.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Копии протоколов, составленных в ходе проведения </w:t>
      </w:r>
      <w:r w:rsidR="007D3407">
        <w:rPr>
          <w:rFonts w:ascii="Times New Roman" w:hAnsi="Times New Roman" w:cs="Times New Roman"/>
          <w:sz w:val="28"/>
          <w:szCs w:val="28"/>
        </w:rPr>
        <w:t>открытого аукциона</w:t>
      </w:r>
      <w:r>
        <w:rPr>
          <w:rFonts w:ascii="Times New Roman" w:hAnsi="Times New Roman" w:cs="Times New Roman"/>
          <w:sz w:val="28"/>
          <w:szCs w:val="28"/>
        </w:rPr>
        <w:t>, подписанные всеми п</w:t>
      </w:r>
      <w:r w:rsidR="00F25376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комиссии, </w:t>
      </w:r>
      <w:r>
        <w:rPr>
          <w:rFonts w:ascii="Times New Roman" w:hAnsi="Times New Roman" w:cs="Times New Roman"/>
          <w:sz w:val="28"/>
          <w:szCs w:val="28"/>
        </w:rPr>
        <w:t>и надлежащим образом заверенные</w:t>
      </w:r>
      <w:r w:rsidR="007D340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Копию Приказа (распоряжения) о проведении </w:t>
      </w:r>
      <w:r w:rsidR="007D3407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комиссии (со всеми изменениями и дополнениями), принимавшей решение по указанн</w:t>
      </w:r>
      <w:r w:rsidR="007D3407">
        <w:rPr>
          <w:sz w:val="28"/>
          <w:szCs w:val="28"/>
        </w:rPr>
        <w:t>ому открытому аукциону</w:t>
      </w:r>
      <w:r>
        <w:rPr>
          <w:sz w:val="28"/>
          <w:szCs w:val="28"/>
        </w:rPr>
        <w:t>.</w:t>
      </w:r>
    </w:p>
    <w:p w:rsidR="00E90868" w:rsidRPr="003261C2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Копии заявок, поданных на участие в </w:t>
      </w:r>
      <w:r w:rsidR="007D3407">
        <w:rPr>
          <w:sz w:val="28"/>
          <w:szCs w:val="28"/>
        </w:rPr>
        <w:t>открытом аукционе</w:t>
      </w:r>
      <w:r>
        <w:rPr>
          <w:sz w:val="28"/>
          <w:szCs w:val="28"/>
        </w:rPr>
        <w:t xml:space="preserve">, </w:t>
      </w:r>
      <w:r w:rsidR="007D3407">
        <w:rPr>
          <w:sz w:val="28"/>
          <w:szCs w:val="28"/>
        </w:rPr>
        <w:t xml:space="preserve">со всеми </w:t>
      </w:r>
      <w:r w:rsidRPr="007D3407">
        <w:rPr>
          <w:sz w:val="28"/>
          <w:szCs w:val="28"/>
        </w:rPr>
        <w:t>приложениями.</w:t>
      </w:r>
    </w:p>
    <w:p w:rsidR="00E90868" w:rsidRPr="003261C2" w:rsidRDefault="00F25376" w:rsidP="00E90868">
      <w:pPr>
        <w:pStyle w:val="a4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E90868">
        <w:rPr>
          <w:sz w:val="28"/>
          <w:szCs w:val="28"/>
        </w:rPr>
        <w:t>.</w:t>
      </w:r>
      <w:r w:rsidR="003261C2">
        <w:rPr>
          <w:sz w:val="28"/>
          <w:szCs w:val="28"/>
        </w:rPr>
        <w:t xml:space="preserve"> </w:t>
      </w:r>
      <w:r w:rsidR="00E90868">
        <w:rPr>
          <w:b/>
          <w:sz w:val="28"/>
          <w:szCs w:val="28"/>
        </w:rPr>
        <w:t>Пи</w:t>
      </w:r>
      <w:r w:rsidR="00E90868">
        <w:rPr>
          <w:b/>
          <w:bCs/>
          <w:sz w:val="28"/>
          <w:szCs w:val="28"/>
        </w:rPr>
        <w:t>сьменные пояснения</w:t>
      </w:r>
      <w:r w:rsidR="00E90868">
        <w:rPr>
          <w:bCs/>
          <w:sz w:val="28"/>
          <w:szCs w:val="28"/>
        </w:rPr>
        <w:t xml:space="preserve"> </w:t>
      </w:r>
      <w:r w:rsidR="00E90868" w:rsidRPr="003261C2">
        <w:rPr>
          <w:b/>
          <w:bCs/>
          <w:sz w:val="28"/>
          <w:szCs w:val="28"/>
        </w:rPr>
        <w:t xml:space="preserve">по факту, указанному в жалобе, </w:t>
      </w:r>
      <w:r w:rsidR="00E90868" w:rsidRPr="003261C2">
        <w:rPr>
          <w:b/>
          <w:sz w:val="28"/>
          <w:szCs w:val="28"/>
        </w:rPr>
        <w:t>со ссылкой на документацию и законодательство.</w:t>
      </w:r>
    </w:p>
    <w:p w:rsidR="007E54F7" w:rsidRPr="003261C2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C2">
        <w:rPr>
          <w:rFonts w:ascii="Times New Roman" w:hAnsi="Times New Roman" w:cs="Times New Roman"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F25376" w:rsidRPr="00F25376" w:rsidRDefault="00F25376" w:rsidP="00F253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261C2" w:rsidRDefault="003261C2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C427E3" w:rsidRDefault="00161C5C" w:rsidP="00F25376">
      <w:pPr>
        <w:jc w:val="both"/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7D34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</w:p>
    <w:p w:rsidR="00C32A01" w:rsidRPr="00C427E3" w:rsidRDefault="00C32A01">
      <w:pPr>
        <w:jc w:val="both"/>
      </w:pPr>
    </w:p>
    <w:sectPr w:rsidR="00C32A01" w:rsidRPr="00C427E3" w:rsidSect="0038385C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A01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70D4596"/>
    <w:multiLevelType w:val="hybridMultilevel"/>
    <w:tmpl w:val="2B3AB0F6"/>
    <w:lvl w:ilvl="0" w:tplc="1D361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6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17198"/>
    <w:rsid w:val="0002608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61C5C"/>
    <w:rsid w:val="00173308"/>
    <w:rsid w:val="00174EA4"/>
    <w:rsid w:val="00191A15"/>
    <w:rsid w:val="001A2693"/>
    <w:rsid w:val="001A78AD"/>
    <w:rsid w:val="001B1AF6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A1C2F"/>
    <w:rsid w:val="002B22B1"/>
    <w:rsid w:val="002C5AE2"/>
    <w:rsid w:val="002D7C9C"/>
    <w:rsid w:val="002F4632"/>
    <w:rsid w:val="003024F5"/>
    <w:rsid w:val="003067DB"/>
    <w:rsid w:val="0030732F"/>
    <w:rsid w:val="003261C2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5FEA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1D53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209AD"/>
    <w:rsid w:val="00734740"/>
    <w:rsid w:val="00736289"/>
    <w:rsid w:val="007507F4"/>
    <w:rsid w:val="00755565"/>
    <w:rsid w:val="007558CA"/>
    <w:rsid w:val="00760F6D"/>
    <w:rsid w:val="00766D77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3407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45C6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499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D50A0"/>
    <w:rsid w:val="00BE5E14"/>
    <w:rsid w:val="00BF72A6"/>
    <w:rsid w:val="00C141B5"/>
    <w:rsid w:val="00C30632"/>
    <w:rsid w:val="00C32A01"/>
    <w:rsid w:val="00C33024"/>
    <w:rsid w:val="00C427E3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25376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DE6FB643-1A68-457E-96BA-1CEFCC5A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1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character" w:customStyle="1" w:styleId="20">
    <w:name w:val="Заголовок 2 Знак"/>
    <w:basedOn w:val="a0"/>
    <w:link w:val="2"/>
    <w:semiHidden/>
    <w:rsid w:val="005F1D5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allLotsSearch/notificationView.html?notificationId=14609256&amp;lotId=14609603&amp;prevPageN=0" TargetMode="External"/><Relationship Id="rId13" Type="http://schemas.openxmlformats.org/officeDocument/2006/relationships/hyperlink" Target="http://hakasia.fas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mcher@yandex.ru" TargetMode="External"/><Relationship Id="rId12" Type="http://schemas.openxmlformats.org/officeDocument/2006/relationships/hyperlink" Target="consultantplus://offline/ref=270F4DD9A87A7C8CF156DAC163674BAF3B5E57B69E49D7C9FA26C771796A7A8CEA6ABF5D4E587A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?wicket:interface=:3:links:backLink::ILinkListener::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rgi.gov.ru/?wicket:interface=:3:links:backLink::ILinkListener::" TargetMode="External"/><Relationship Id="rId10" Type="http://schemas.openxmlformats.org/officeDocument/2006/relationships/hyperlink" Target="https://torgi.gov.ru/allLotsSearch/notificationView.html?notificationId=14609256&amp;lotId=14609603&amp;prevPageN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?wicket:interface=:3:links:backLink::ILinkListener::" TargetMode="External"/><Relationship Id="rId14" Type="http://schemas.openxmlformats.org/officeDocument/2006/relationships/hyperlink" Target="https://torgi.gov.ru/allLotsSearch/notificationView.html?notificationId=14609256&amp;lotId=14609603&amp;prevPageN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290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48</cp:revision>
  <cp:lastPrinted>2017-06-07T05:17:00Z</cp:lastPrinted>
  <dcterms:created xsi:type="dcterms:W3CDTF">2013-03-19T06:47:00Z</dcterms:created>
  <dcterms:modified xsi:type="dcterms:W3CDTF">2017-06-07T12:53:00Z</dcterms:modified>
</cp:coreProperties>
</file>