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5"/>
      </w:tblGrid>
      <w:tr w:rsidR="00555FF2" w:rsidRPr="00555FF2" w:rsidTr="00555FF2">
        <w:trPr>
          <w:trHeight w:val="4080"/>
          <w:tblCellSpacing w:w="0" w:type="dxa"/>
          <w:jc w:val="right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Заявителю: Обществу с ограниченной ответственностью «Специализированная Транспортная Компания «САВИТАР» (ООО «СТК «</w:t>
            </w:r>
            <w:proofErr w:type="spellStart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680539, Хабаровский край, Хабаровский район, село</w:t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Мирное, Клубная улица, дом 1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STK.Savitar@yandex.ru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Заказчику: Акционерному Обществу «Транспортная компания </w:t>
            </w:r>
            <w:proofErr w:type="spellStart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(АО «ТК </w:t>
            </w:r>
            <w:proofErr w:type="spellStart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680021, Россия, Хабаровский край,</w:t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 Ленинградская, д 46, а/я 1094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tk_dvf@rushydro.ru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office@rushydro.ru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Оператору электронной площадки: Акционерному обществу «Российский аукционный дом» (АО «РАД»)</w:t>
            </w: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gz@lot-online.ru </w:t>
            </w:r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55F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shaihutdinov@auction-house.ru</w:t>
              </w:r>
            </w:hyperlink>
          </w:p>
          <w:p w:rsidR="00555FF2" w:rsidRPr="00555FF2" w:rsidRDefault="00555FF2" w:rsidP="00555F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Извещение № 32312525282</w:t>
            </w:r>
          </w:p>
        </w:tc>
      </w:tr>
    </w:tbl>
    <w:p w:rsidR="00555FF2" w:rsidRPr="00555FF2" w:rsidRDefault="00555FF2" w:rsidP="00555FF2">
      <w:pPr>
        <w:jc w:val="center"/>
        <w:rPr>
          <w:b/>
        </w:rPr>
      </w:pPr>
      <w:r w:rsidRPr="00555FF2">
        <w:rPr>
          <w:b/>
        </w:rPr>
        <w:t>Уведомление</w:t>
      </w:r>
    </w:p>
    <w:p w:rsidR="00555FF2" w:rsidRPr="00555FF2" w:rsidRDefault="00555FF2" w:rsidP="00555FF2">
      <w:pPr>
        <w:jc w:val="center"/>
        <w:rPr>
          <w:b/>
        </w:rPr>
      </w:pPr>
      <w:r w:rsidRPr="00555FF2">
        <w:rPr>
          <w:b/>
        </w:rPr>
        <w:t>о месте и времени рассмотрения жалобы № 019/10/18.1-831/2023</w:t>
      </w:r>
    </w:p>
    <w:p w:rsidR="00555FF2" w:rsidRDefault="00555FF2" w:rsidP="00555FF2">
      <w:bookmarkStart w:id="0" w:name="_GoBack"/>
      <w:bookmarkEnd w:id="0"/>
    </w:p>
    <w:p w:rsidR="00555FF2" w:rsidRDefault="00555FF2" w:rsidP="00555FF2">
      <w:r>
        <w:t>В адрес Управления Федеральной антимонопольной службы по Республике Хакасия поступила жалоба Общества с ограниченной ответственностью ООО «СТК «</w:t>
      </w:r>
      <w:proofErr w:type="spellStart"/>
      <w:r>
        <w:t>Савитар</w:t>
      </w:r>
      <w:proofErr w:type="spellEnd"/>
      <w:r>
        <w:t xml:space="preserve">» (далее – Заявитель) на действия заказчика – АО «ТК </w:t>
      </w:r>
      <w:proofErr w:type="spellStart"/>
      <w:r>
        <w:t>РусГидро</w:t>
      </w:r>
      <w:proofErr w:type="spellEnd"/>
      <w:r>
        <w:t xml:space="preserve">» при проведении конкурса в электронной форме на право заключения договора на оказание услуг для нужд АО «ТК </w:t>
      </w:r>
      <w:proofErr w:type="spellStart"/>
      <w:r>
        <w:t>РусГидро</w:t>
      </w:r>
      <w:proofErr w:type="spellEnd"/>
      <w:r>
        <w:t xml:space="preserve">» по лоту «ОКПД 2: 49.41.19.000. Оказание услуг по обеспечению специализированной и грузовой техникой для реализации проекта «Строительство Хабаровской ТЭЦ-4 с </w:t>
      </w:r>
      <w:proofErr w:type="spellStart"/>
      <w:r>
        <w:t>внеплощадной</w:t>
      </w:r>
      <w:proofErr w:type="spellEnd"/>
      <w:r>
        <w:t xml:space="preserve"> инфраструктурой» в городе Хабаровск» (№0103-АХР ДОР ДОХ-2023-ТК_Дальневост_</w:t>
      </w:r>
      <w:proofErr w:type="gramStart"/>
      <w:r>
        <w:t>фил</w:t>
      </w:r>
      <w:proofErr w:type="gramEnd"/>
      <w:r>
        <w:t>) (извещение № 32312342655) (далее - Конкурс).</w:t>
      </w:r>
    </w:p>
    <w:p w:rsidR="00555FF2" w:rsidRDefault="00555FF2" w:rsidP="00555FF2">
      <w:r>
        <w:t>В жалобе Заявитель указывает, что положения конкурсной документации не соответствует нормам действующего законодательства.</w:t>
      </w:r>
    </w:p>
    <w:p w:rsidR="00555FF2" w:rsidRDefault="00555FF2" w:rsidP="00555FF2">
      <w:r>
        <w:t>В соответствии с требованиями части 18 статьи 18.1 Федерального закона от 26.07.2006 года № 135-ФЗ «О защите конкуренции» (далее - Закон о защите конкуренции) со дня направления уведомления, предусмотренного частью 11 статьи 18.1 Закона о Защите конкуренции, торги приостанавливаются до рассмотрения жалобы на действия (бездействие) организатора торгов, оператора электронной площадки, конкурсной или аукционной комиссии по существу в части заключения договора, которое является обязательным для исполнения. Договор, заключенный с нарушением требования, установленного настоящим пунктом, является ничтожным.</w:t>
      </w:r>
    </w:p>
    <w:p w:rsidR="00555FF2" w:rsidRDefault="00555FF2" w:rsidP="00555FF2">
      <w:r>
        <w:lastRenderedPageBreak/>
        <w:t>В соответствии с требованиями части 11 статьи 18.1, с учетом статьи 14.1 Закона о защите конкуренции Управление Федеральной антимонопольной службы по Республике Хакасия приняло данную жалобу к рассмотрению, которое состоится «11» августа 2023 года в 13 часов 30 минут местного времени по адресу: г. Абакан, ул. Вяткина, 3, кабинет 301.</w:t>
      </w:r>
    </w:p>
    <w:p w:rsidR="00555FF2" w:rsidRDefault="00555FF2" w:rsidP="00555FF2">
      <w:r>
        <w:t>Уведомление о месте и времени рассмотрения жалобы и её текст размещены на официальном сайте Управления Федеральной антимонопольной службы по Республике Хакасия http://hakasia.fas.gov.ru.</w:t>
      </w:r>
    </w:p>
    <w:p w:rsidR="00555FF2" w:rsidRDefault="00555FF2" w:rsidP="00555FF2">
      <w:r>
        <w:t>Хакасское УФАС России предлагает участникам контрактной системы реализовать свои права на участие в рассмотрении указанной жалобы, используя видеоконференцсвязь в приоритетном порядке.</w:t>
      </w:r>
    </w:p>
    <w:p w:rsidR="00555FF2" w:rsidRDefault="00555FF2" w:rsidP="00555FF2">
      <w:r>
        <w:t>Для участия в видеоконференции заинтересованным лицам (Заявителю, Заказчику, участнику закупки) достаточно пройти в назначенное время рассмотрения обращения по гиперссылке: https://fas1.tconf.rt.ru/c/3866657549</w:t>
      </w:r>
    </w:p>
    <w:p w:rsidR="00555FF2" w:rsidRDefault="00555FF2" w:rsidP="00555FF2">
      <w:r>
        <w:t>При этом представителям сторон необходимо до заседания комиссии представить (посредством электронной почты на e-</w:t>
      </w:r>
      <w:proofErr w:type="spellStart"/>
      <w:r>
        <w:t>mail</w:t>
      </w:r>
      <w:proofErr w:type="spellEnd"/>
      <w:r>
        <w:t>: to19@fas.gov.ru) документы, подтверждающие полномочия, а на заседании комиссии в дистанционном режиме продемонстрировать членам комиссии оригинал доверенности и документ, удостоверяющий личность.</w:t>
      </w:r>
    </w:p>
    <w:p w:rsidR="00555FF2" w:rsidRDefault="00555FF2" w:rsidP="00555FF2">
      <w:r>
        <w:t>Стороны вправе принять очное участие в рассмотрении жалобы путем подачи соответствующего заявления, которое должно быть подано не позднее 16:00 местного времени рабочего дня, предшествующего дню рассмотрения жалобы.</w:t>
      </w:r>
    </w:p>
    <w:p w:rsidR="00555FF2" w:rsidRDefault="00555FF2" w:rsidP="00555FF2">
      <w:r>
        <w:t>С учётом изложенных обстоятельств, в срок не позднее 10:00 (</w:t>
      </w:r>
      <w:proofErr w:type="spellStart"/>
      <w:r>
        <w:t>мск</w:t>
      </w:r>
      <w:proofErr w:type="spellEnd"/>
      <w:r>
        <w:t>) «08» августа 2023 года Заказчику на основании частей 13 и 15 статьи 18.1, статьи 25 Закона о защите конкуренции необходимо представить:</w:t>
      </w:r>
    </w:p>
    <w:p w:rsidR="00555FF2" w:rsidRDefault="00555FF2" w:rsidP="00555FF2">
      <w:r>
        <w:t>1. Возражения на жалобу в письменной и в электронной форме в формате «.</w:t>
      </w:r>
      <w:proofErr w:type="spellStart"/>
      <w:r>
        <w:t>doc</w:t>
      </w:r>
      <w:proofErr w:type="spellEnd"/>
      <w:r>
        <w:t>», «.</w:t>
      </w:r>
      <w:proofErr w:type="spellStart"/>
      <w:r>
        <w:t>docx</w:t>
      </w:r>
      <w:proofErr w:type="spellEnd"/>
      <w:r>
        <w:t>» или в ином аналогичном формате (дополнительно ознакомить с ними Заявителя до даты рассмотрения жалобы);</w:t>
      </w:r>
    </w:p>
    <w:p w:rsidR="00555FF2" w:rsidRDefault="00555FF2" w:rsidP="00555FF2">
      <w:r>
        <w:t>2. Указание на не менее двух производителей, официальных дистрибьюторов товара по каждой позиции, поименованных в жалобе (с указанием электронных адресов);</w:t>
      </w:r>
    </w:p>
    <w:p w:rsidR="00555FF2" w:rsidRDefault="00555FF2" w:rsidP="00555FF2">
      <w:r>
        <w:t>3. Копии документов, послуживших основанием для проведения конкурса, а также копии Приказов (распоряжений) о проведении конкурса, составе комиссии и пр.;</w:t>
      </w:r>
    </w:p>
    <w:p w:rsidR="00555FF2" w:rsidRDefault="00555FF2" w:rsidP="00555FF2">
      <w:r>
        <w:t>4. Аудио, видеозаписи и иные документы и сведения, составленные в ходе организации и проведения Закупки.</w:t>
      </w:r>
    </w:p>
    <w:p w:rsidR="00555FF2" w:rsidRDefault="00555FF2" w:rsidP="00555FF2">
      <w:r>
        <w:t>5. Контактные данные представителя (номер телефона, в том числе мобильного), по которому сотрудники Комиссии Управления будут связываться для проведения видеоконференцсвязи.</w:t>
      </w:r>
    </w:p>
    <w:p w:rsidR="00555FF2" w:rsidRDefault="00555FF2" w:rsidP="00555FF2">
      <w:r>
        <w:t>Документы должны быть представлены нарочно либо в электронном виде (подписаны ЭЦП) на электронный адрес to19@fas.gov.ru и to19-sizov@fas.gov.ru.</w:t>
      </w:r>
    </w:p>
    <w:p w:rsidR="00555FF2" w:rsidRDefault="00555FF2" w:rsidP="00555FF2">
      <w:r>
        <w:t>В соответствии с частью 12 статьи 18.1 Закона о защите конкуренции, в течение одного рабочего дня с момента получения настоящего уведомления необходимо известить лиц, подавших заявки на участие в Закупке, о факте поступления жалобы, их содержании, месте и времени их рассмотрения.</w:t>
      </w:r>
    </w:p>
    <w:p w:rsidR="00555FF2" w:rsidRDefault="00555FF2" w:rsidP="00555FF2">
      <w:r>
        <w:t>Оператору электронной площадки в срок не позднее 10:00 (</w:t>
      </w:r>
      <w:proofErr w:type="spellStart"/>
      <w:r>
        <w:t>мск</w:t>
      </w:r>
      <w:proofErr w:type="spellEnd"/>
      <w:r>
        <w:t>) «08» августа 2023 года необходимо направить в адрес Хакасского УФАС России (на e-</w:t>
      </w:r>
      <w:proofErr w:type="spellStart"/>
      <w:r>
        <w:t>mail</w:t>
      </w:r>
      <w:proofErr w:type="spellEnd"/>
      <w:r>
        <w:t>: to19@fas.gov.ru и to19-</w:t>
      </w:r>
      <w:r>
        <w:lastRenderedPageBreak/>
        <w:t>sizov@fas.gov.ru) заявки всех участников конкурса в электронной форме (извещение № 32312342655).</w:t>
      </w:r>
    </w:p>
    <w:p w:rsidR="00555FF2" w:rsidRDefault="00555FF2" w:rsidP="00555FF2"/>
    <w:p w:rsidR="008E1919" w:rsidRDefault="00555FF2" w:rsidP="00555FF2">
      <w:r>
        <w:t>Примечание: За непредставление или несвоевременное 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за исключением случаев, предусмотренных частями 3 и 4 статьи 19.8 Кодекса Российской Федерации, а равно представление в федеральный антимонопольный орган, его территориальный орган заведомо недостоверных сведений (информации) в соответствии с частью 5 статьей 19.8 Кодекса Российской Федерации об административных правонарушениях установлена административная ответственность.</w:t>
      </w:r>
    </w:p>
    <w:sectPr w:rsidR="008E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2"/>
    <w:rsid w:val="00161D5D"/>
    <w:rsid w:val="00555FF2"/>
    <w:rsid w:val="008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9C4D-2DBD-4CF9-8F13-0717B26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FF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ihutdi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Александрович Сизов</dc:creator>
  <cp:keywords/>
  <dc:description/>
  <cp:lastModifiedBy>Константин Александрович Сизов</cp:lastModifiedBy>
  <cp:revision>1</cp:revision>
  <dcterms:created xsi:type="dcterms:W3CDTF">2023-08-07T06:17:00Z</dcterms:created>
  <dcterms:modified xsi:type="dcterms:W3CDTF">2023-08-07T06:19:00Z</dcterms:modified>
</cp:coreProperties>
</file>